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24C79" w14:textId="77777777" w:rsidR="0019662D" w:rsidRPr="00271A7D" w:rsidRDefault="0019662D" w:rsidP="006107BC">
      <w:pPr>
        <w:pStyle w:val="Intestazione"/>
        <w:tabs>
          <w:tab w:val="clear" w:pos="4819"/>
          <w:tab w:val="clear" w:pos="9638"/>
        </w:tabs>
        <w:spacing w:line="480" w:lineRule="exact"/>
        <w:ind w:right="566"/>
        <w:jc w:val="center"/>
        <w:rPr>
          <w:rFonts w:ascii="Roboto" w:hAnsi="Roboto"/>
          <w:b/>
          <w:sz w:val="22"/>
          <w:szCs w:val="22"/>
          <w:lang w:val="en-US"/>
        </w:rPr>
      </w:pPr>
      <w:r w:rsidRPr="00271A7D">
        <w:rPr>
          <w:rFonts w:ascii="Roboto" w:hAnsi="Roboto"/>
          <w:b/>
          <w:sz w:val="22"/>
          <w:szCs w:val="22"/>
          <w:lang w:val="en-US"/>
        </w:rPr>
        <w:t>CONT</w:t>
      </w:r>
      <w:r w:rsidR="002F7134" w:rsidRPr="00271A7D">
        <w:rPr>
          <w:rFonts w:ascii="Roboto" w:hAnsi="Roboto"/>
          <w:b/>
          <w:sz w:val="22"/>
          <w:szCs w:val="22"/>
          <w:lang w:val="en-US"/>
        </w:rPr>
        <w:t>RACT</w:t>
      </w:r>
    </w:p>
    <w:p w14:paraId="4E9518D6" w14:textId="77777777" w:rsidR="00FA26C3" w:rsidRPr="00271A7D" w:rsidRDefault="00FA26C3" w:rsidP="00FA26C3">
      <w:pPr>
        <w:pStyle w:val="Corpodeltesto2"/>
        <w:spacing w:line="480" w:lineRule="exact"/>
        <w:ind w:right="638"/>
        <w:jc w:val="center"/>
        <w:rPr>
          <w:rFonts w:ascii="Roboto" w:hAnsi="Roboto"/>
          <w:sz w:val="22"/>
          <w:szCs w:val="22"/>
          <w:lang w:val="en-US"/>
        </w:rPr>
      </w:pPr>
      <w:r w:rsidRPr="00271A7D">
        <w:rPr>
          <w:rFonts w:ascii="Roboto" w:hAnsi="Roboto"/>
          <w:sz w:val="22"/>
          <w:szCs w:val="22"/>
          <w:lang w:val="en-US"/>
        </w:rPr>
        <w:t>between</w:t>
      </w:r>
    </w:p>
    <w:p w14:paraId="21B76A47" w14:textId="48E6BA5C" w:rsidR="00FA26C3" w:rsidRPr="00271A7D" w:rsidRDefault="00FA26C3" w:rsidP="00FA26C3">
      <w:pPr>
        <w:pStyle w:val="Corpodeltesto2"/>
        <w:spacing w:line="480" w:lineRule="exact"/>
        <w:ind w:right="638"/>
        <w:rPr>
          <w:rFonts w:ascii="Roboto" w:hAnsi="Roboto"/>
          <w:sz w:val="22"/>
          <w:szCs w:val="22"/>
          <w:lang w:val="en-US"/>
        </w:rPr>
      </w:pPr>
      <w:r w:rsidRPr="00271A7D">
        <w:rPr>
          <w:rFonts w:ascii="Roboto" w:hAnsi="Roboto"/>
          <w:sz w:val="22"/>
          <w:szCs w:val="22"/>
          <w:lang w:val="en-US"/>
        </w:rPr>
        <w:t>the ...  [</w:t>
      </w:r>
      <w:r w:rsidRPr="00271A7D">
        <w:rPr>
          <w:rFonts w:ascii="Roboto" w:hAnsi="Roboto"/>
          <w:b/>
          <w:bCs/>
          <w:sz w:val="22"/>
          <w:szCs w:val="22"/>
          <w:lang w:val="en-US"/>
        </w:rPr>
        <w:t>name of counterparty</w:t>
      </w:r>
      <w:r w:rsidRPr="00271A7D">
        <w:rPr>
          <w:rFonts w:ascii="Roboto" w:hAnsi="Roboto"/>
          <w:sz w:val="22"/>
          <w:szCs w:val="22"/>
          <w:lang w:val="en-US"/>
        </w:rPr>
        <w:t>] (hereinafter the "Client") with registered office in ..., Via ..., PEC (Certified Email) ..., P. IVA ..., C.F. ..., represented by ..., [if any: date of birth ...,], authorized to sign this act with ...</w:t>
      </w:r>
    </w:p>
    <w:p w14:paraId="0F6FA976" w14:textId="7E7BB872" w:rsidR="006107BC" w:rsidRPr="00271A7D" w:rsidRDefault="00D242A9" w:rsidP="006107BC">
      <w:pPr>
        <w:spacing w:line="480" w:lineRule="exact"/>
        <w:ind w:right="638"/>
        <w:jc w:val="center"/>
        <w:rPr>
          <w:rFonts w:ascii="Roboto" w:hAnsi="Roboto"/>
          <w:sz w:val="22"/>
          <w:szCs w:val="22"/>
          <w:lang w:val="en-US"/>
        </w:rPr>
      </w:pPr>
      <w:r w:rsidRPr="00271A7D">
        <w:rPr>
          <w:rFonts w:ascii="Roboto" w:hAnsi="Roboto"/>
          <w:sz w:val="22"/>
          <w:szCs w:val="22"/>
          <w:lang w:val="en-US"/>
        </w:rPr>
        <w:t>and</w:t>
      </w:r>
    </w:p>
    <w:p w14:paraId="63017917" w14:textId="4A166CF0" w:rsidR="00E54699" w:rsidRPr="00271A7D" w:rsidRDefault="00E54699" w:rsidP="00285F32">
      <w:pPr>
        <w:overflowPunct w:val="0"/>
        <w:autoSpaceDE w:val="0"/>
        <w:autoSpaceDN w:val="0"/>
        <w:adjustRightInd w:val="0"/>
        <w:spacing w:line="480" w:lineRule="exact"/>
        <w:ind w:right="638"/>
        <w:jc w:val="both"/>
        <w:rPr>
          <w:rFonts w:ascii="Roboto" w:hAnsi="Roboto"/>
          <w:bCs/>
          <w:sz w:val="22"/>
          <w:szCs w:val="22"/>
          <w:lang w:val="en-US"/>
        </w:rPr>
      </w:pPr>
      <w:r w:rsidRPr="00271A7D">
        <w:rPr>
          <w:rFonts w:ascii="Roboto" w:hAnsi="Roboto"/>
          <w:bCs/>
          <w:sz w:val="22"/>
          <w:szCs w:val="22"/>
          <w:lang w:val="en-US"/>
        </w:rPr>
        <w:t xml:space="preserve">the </w:t>
      </w:r>
      <w:r w:rsidRPr="00271A7D">
        <w:rPr>
          <w:rFonts w:ascii="Roboto" w:hAnsi="Roboto"/>
          <w:b/>
          <w:sz w:val="22"/>
          <w:szCs w:val="22"/>
          <w:lang w:val="en-US"/>
        </w:rPr>
        <w:t>Department of ... of the University of Pavia</w:t>
      </w:r>
      <w:r w:rsidRPr="00271A7D">
        <w:rPr>
          <w:rFonts w:ascii="Roboto" w:hAnsi="Roboto"/>
          <w:bCs/>
          <w:sz w:val="22"/>
          <w:szCs w:val="22"/>
          <w:lang w:val="en-US"/>
        </w:rPr>
        <w:t xml:space="preserve"> (hereinafter, "Department"), C.F. (Fiscal Code) 80007270186 and VAT number 00462870189, with registered office in Pavia, Via ..., represented by, pursuant to and for the purposes of Article 8, </w:t>
      </w:r>
      <w:r w:rsidR="001359A5" w:rsidRPr="00271A7D">
        <w:rPr>
          <w:rFonts w:ascii="Roboto" w:hAnsi="Roboto"/>
          <w:bCs/>
          <w:sz w:val="22"/>
          <w:szCs w:val="22"/>
          <w:lang w:val="en-US"/>
        </w:rPr>
        <w:t>paragraph</w:t>
      </w:r>
      <w:r w:rsidRPr="00271A7D">
        <w:rPr>
          <w:rFonts w:ascii="Roboto" w:hAnsi="Roboto"/>
          <w:bCs/>
          <w:sz w:val="22"/>
          <w:szCs w:val="22"/>
          <w:lang w:val="en-US"/>
        </w:rPr>
        <w:t xml:space="preserve"> 16, of the Manual of Accounting and Management Control </w:t>
      </w:r>
      <w:r w:rsidR="00AB2D2F" w:rsidRPr="00271A7D">
        <w:rPr>
          <w:rFonts w:ascii="Roboto" w:hAnsi="Roboto"/>
          <w:bCs/>
          <w:sz w:val="22"/>
          <w:szCs w:val="22"/>
          <w:lang w:val="en-US"/>
        </w:rPr>
        <w:t>attached</w:t>
      </w:r>
      <w:r w:rsidRPr="00271A7D">
        <w:rPr>
          <w:rFonts w:ascii="Roboto" w:hAnsi="Roboto"/>
          <w:bCs/>
          <w:sz w:val="22"/>
          <w:szCs w:val="22"/>
          <w:lang w:val="en-US"/>
        </w:rPr>
        <w:t xml:space="preserve"> to the University Regulations for Administration, Finance, and Accounting, the Director, Prof. ..., [</w:t>
      </w:r>
      <w:r w:rsidRPr="00271A7D">
        <w:rPr>
          <w:rFonts w:ascii="Roboto" w:hAnsi="Roboto"/>
          <w:b/>
          <w:sz w:val="22"/>
          <w:szCs w:val="22"/>
          <w:lang w:val="en-US"/>
        </w:rPr>
        <w:t>if any</w:t>
      </w:r>
      <w:r w:rsidRPr="00271A7D">
        <w:rPr>
          <w:rFonts w:ascii="Roboto" w:hAnsi="Roboto"/>
          <w:bCs/>
          <w:sz w:val="22"/>
          <w:szCs w:val="22"/>
          <w:lang w:val="en-US"/>
        </w:rPr>
        <w:t>: date of birth ...,], who is authorized to sign this act by resolution of the Council of the Department on (date) ...</w:t>
      </w:r>
    </w:p>
    <w:p w14:paraId="4A8F6336" w14:textId="68D02578" w:rsidR="00E54699" w:rsidRPr="00271A7D" w:rsidRDefault="00E54699" w:rsidP="00285F32">
      <w:pPr>
        <w:overflowPunct w:val="0"/>
        <w:autoSpaceDE w:val="0"/>
        <w:autoSpaceDN w:val="0"/>
        <w:adjustRightInd w:val="0"/>
        <w:spacing w:line="480" w:lineRule="exact"/>
        <w:ind w:right="638"/>
        <w:jc w:val="right"/>
        <w:rPr>
          <w:rFonts w:ascii="Roboto" w:hAnsi="Roboto"/>
          <w:bCs/>
          <w:sz w:val="22"/>
          <w:szCs w:val="22"/>
          <w:lang w:val="en-US"/>
        </w:rPr>
      </w:pPr>
      <w:r w:rsidRPr="00271A7D">
        <w:rPr>
          <w:rFonts w:ascii="Roboto" w:hAnsi="Roboto"/>
          <w:bCs/>
          <w:sz w:val="22"/>
          <w:szCs w:val="22"/>
          <w:lang w:val="en-US"/>
        </w:rPr>
        <w:t xml:space="preserve">                         </w:t>
      </w:r>
      <w:r w:rsidR="0082323E" w:rsidRPr="00271A7D">
        <w:rPr>
          <w:rFonts w:ascii="Roboto" w:hAnsi="Roboto"/>
          <w:bCs/>
          <w:sz w:val="22"/>
          <w:szCs w:val="22"/>
          <w:lang w:val="en-US"/>
        </w:rPr>
        <w:t xml:space="preserve">hereinafter </w:t>
      </w:r>
      <w:r w:rsidRPr="00271A7D">
        <w:rPr>
          <w:rFonts w:ascii="Roboto" w:hAnsi="Roboto"/>
          <w:bCs/>
          <w:sz w:val="22"/>
          <w:szCs w:val="22"/>
          <w:lang w:val="en-US"/>
        </w:rPr>
        <w:t>also</w:t>
      </w:r>
      <w:r w:rsidR="0082323E" w:rsidRPr="00271A7D">
        <w:rPr>
          <w:rFonts w:ascii="Roboto" w:hAnsi="Roboto"/>
          <w:bCs/>
          <w:sz w:val="22"/>
          <w:szCs w:val="22"/>
          <w:lang w:val="en-US"/>
        </w:rPr>
        <w:t xml:space="preserve"> known as</w:t>
      </w:r>
      <w:r w:rsidRPr="00271A7D">
        <w:rPr>
          <w:rFonts w:ascii="Roboto" w:hAnsi="Roboto"/>
          <w:bCs/>
          <w:sz w:val="22"/>
          <w:szCs w:val="22"/>
          <w:lang w:val="en-US"/>
        </w:rPr>
        <w:t xml:space="preserve"> "</w:t>
      </w:r>
      <w:r w:rsidR="0082323E" w:rsidRPr="00271A7D">
        <w:rPr>
          <w:rFonts w:ascii="Roboto" w:hAnsi="Roboto"/>
          <w:bCs/>
          <w:sz w:val="22"/>
          <w:szCs w:val="22"/>
          <w:lang w:val="en-US"/>
        </w:rPr>
        <w:t>P</w:t>
      </w:r>
      <w:r w:rsidRPr="00271A7D">
        <w:rPr>
          <w:rFonts w:ascii="Roboto" w:hAnsi="Roboto"/>
          <w:bCs/>
          <w:sz w:val="22"/>
          <w:szCs w:val="22"/>
          <w:lang w:val="en-US"/>
        </w:rPr>
        <w:t>arties" (jointly) and "</w:t>
      </w:r>
      <w:r w:rsidR="0082323E" w:rsidRPr="00271A7D">
        <w:rPr>
          <w:rFonts w:ascii="Roboto" w:hAnsi="Roboto"/>
          <w:bCs/>
          <w:sz w:val="22"/>
          <w:szCs w:val="22"/>
          <w:lang w:val="en-US"/>
        </w:rPr>
        <w:t>P</w:t>
      </w:r>
      <w:r w:rsidRPr="00271A7D">
        <w:rPr>
          <w:rFonts w:ascii="Roboto" w:hAnsi="Roboto"/>
          <w:bCs/>
          <w:sz w:val="22"/>
          <w:szCs w:val="22"/>
          <w:lang w:val="en-US"/>
        </w:rPr>
        <w:t>arty" (individually)</w:t>
      </w:r>
    </w:p>
    <w:p w14:paraId="6DC164DD" w14:textId="79DDF21E" w:rsidR="00E54699" w:rsidRPr="00271A7D" w:rsidRDefault="00E54699" w:rsidP="00CC53A6">
      <w:pPr>
        <w:overflowPunct w:val="0"/>
        <w:autoSpaceDE w:val="0"/>
        <w:autoSpaceDN w:val="0"/>
        <w:adjustRightInd w:val="0"/>
        <w:spacing w:line="480" w:lineRule="exact"/>
        <w:ind w:right="638"/>
        <w:jc w:val="center"/>
        <w:rPr>
          <w:rFonts w:ascii="Roboto" w:hAnsi="Roboto"/>
          <w:bCs/>
          <w:sz w:val="22"/>
          <w:szCs w:val="22"/>
          <w:lang w:val="en-US"/>
        </w:rPr>
      </w:pPr>
      <w:r w:rsidRPr="00271A7D">
        <w:rPr>
          <w:rFonts w:ascii="Roboto" w:hAnsi="Roboto"/>
          <w:bCs/>
          <w:sz w:val="22"/>
          <w:szCs w:val="22"/>
          <w:lang w:val="en-US"/>
        </w:rPr>
        <w:t>given</w:t>
      </w:r>
    </w:p>
    <w:p w14:paraId="4F2385A1" w14:textId="77777777" w:rsidR="00183BEE" w:rsidRPr="00271A7D" w:rsidRDefault="00183BEE" w:rsidP="00B94F9F">
      <w:pPr>
        <w:numPr>
          <w:ilvl w:val="0"/>
          <w:numId w:val="4"/>
        </w:numPr>
        <w:overflowPunct w:val="0"/>
        <w:autoSpaceDE w:val="0"/>
        <w:autoSpaceDN w:val="0"/>
        <w:adjustRightInd w:val="0"/>
        <w:spacing w:line="480" w:lineRule="exact"/>
        <w:ind w:right="638"/>
        <w:rPr>
          <w:rFonts w:ascii="Roboto" w:hAnsi="Roboto"/>
          <w:bCs/>
          <w:sz w:val="22"/>
          <w:szCs w:val="22"/>
          <w:lang w:val="en-US"/>
        </w:rPr>
      </w:pPr>
      <w:r w:rsidRPr="00271A7D">
        <w:rPr>
          <w:rFonts w:ascii="Roboto" w:hAnsi="Roboto"/>
          <w:bCs/>
          <w:sz w:val="22"/>
          <w:szCs w:val="22"/>
          <w:lang w:val="en-US"/>
        </w:rPr>
        <w:t>…;</w:t>
      </w:r>
    </w:p>
    <w:p w14:paraId="20CA4170" w14:textId="77777777" w:rsidR="00183BEE" w:rsidRPr="00271A7D" w:rsidRDefault="00183BEE" w:rsidP="00B94F9F">
      <w:pPr>
        <w:numPr>
          <w:ilvl w:val="0"/>
          <w:numId w:val="4"/>
        </w:numPr>
        <w:overflowPunct w:val="0"/>
        <w:autoSpaceDE w:val="0"/>
        <w:autoSpaceDN w:val="0"/>
        <w:adjustRightInd w:val="0"/>
        <w:spacing w:line="480" w:lineRule="exact"/>
        <w:ind w:right="638"/>
        <w:rPr>
          <w:rFonts w:ascii="Roboto" w:hAnsi="Roboto"/>
          <w:bCs/>
          <w:sz w:val="22"/>
          <w:szCs w:val="22"/>
          <w:lang w:val="en-US"/>
        </w:rPr>
      </w:pPr>
      <w:r w:rsidRPr="00271A7D">
        <w:rPr>
          <w:rFonts w:ascii="Roboto" w:hAnsi="Roboto"/>
          <w:bCs/>
          <w:sz w:val="22"/>
          <w:szCs w:val="22"/>
          <w:lang w:val="en-US"/>
        </w:rPr>
        <w:t>…;</w:t>
      </w:r>
    </w:p>
    <w:p w14:paraId="0A3D3843" w14:textId="77777777" w:rsidR="00183BEE" w:rsidRPr="00271A7D" w:rsidRDefault="00183BEE" w:rsidP="00B94F9F">
      <w:pPr>
        <w:numPr>
          <w:ilvl w:val="0"/>
          <w:numId w:val="4"/>
        </w:numPr>
        <w:overflowPunct w:val="0"/>
        <w:autoSpaceDE w:val="0"/>
        <w:autoSpaceDN w:val="0"/>
        <w:adjustRightInd w:val="0"/>
        <w:spacing w:line="480" w:lineRule="exact"/>
        <w:ind w:right="638"/>
        <w:rPr>
          <w:rFonts w:ascii="Roboto" w:hAnsi="Roboto"/>
          <w:bCs/>
          <w:sz w:val="22"/>
          <w:szCs w:val="22"/>
          <w:lang w:val="en-US"/>
        </w:rPr>
      </w:pPr>
      <w:r w:rsidRPr="00271A7D">
        <w:rPr>
          <w:rFonts w:ascii="Roboto" w:hAnsi="Roboto"/>
          <w:bCs/>
          <w:sz w:val="22"/>
          <w:szCs w:val="22"/>
          <w:lang w:val="en-US"/>
        </w:rPr>
        <w:t>…,</w:t>
      </w:r>
    </w:p>
    <w:p w14:paraId="767BCC12" w14:textId="28BA12EC" w:rsidR="00FE4D0E" w:rsidRPr="00271A7D" w:rsidRDefault="00FE4D0E" w:rsidP="00FE4D0E">
      <w:pPr>
        <w:pStyle w:val="Paragrafoelenco"/>
        <w:spacing w:line="480" w:lineRule="exact"/>
        <w:ind w:right="638"/>
        <w:jc w:val="center"/>
        <w:rPr>
          <w:rFonts w:ascii="Roboto" w:hAnsi="Roboto"/>
          <w:sz w:val="22"/>
          <w:szCs w:val="22"/>
          <w:lang w:val="en-US"/>
        </w:rPr>
      </w:pPr>
      <w:r w:rsidRPr="00271A7D">
        <w:rPr>
          <w:rFonts w:ascii="Roboto" w:hAnsi="Roboto"/>
          <w:sz w:val="22"/>
          <w:szCs w:val="22"/>
          <w:lang w:val="en-US"/>
        </w:rPr>
        <w:t>agree and stipulate the following</w:t>
      </w:r>
    </w:p>
    <w:p w14:paraId="57DCF979" w14:textId="2EBCBC8A" w:rsidR="00E006BD" w:rsidRPr="00271A7D" w:rsidRDefault="00E006BD" w:rsidP="00E006BD">
      <w:pPr>
        <w:overflowPunct w:val="0"/>
        <w:autoSpaceDE w:val="0"/>
        <w:autoSpaceDN w:val="0"/>
        <w:adjustRightInd w:val="0"/>
        <w:spacing w:line="480" w:lineRule="exact"/>
        <w:ind w:right="638"/>
        <w:jc w:val="both"/>
        <w:rPr>
          <w:rFonts w:ascii="Roboto" w:hAnsi="Roboto"/>
          <w:b/>
          <w:sz w:val="22"/>
          <w:szCs w:val="22"/>
          <w:lang w:val="en-US"/>
        </w:rPr>
      </w:pPr>
      <w:r w:rsidRPr="00271A7D">
        <w:rPr>
          <w:rFonts w:ascii="Roboto" w:hAnsi="Roboto"/>
          <w:b/>
          <w:sz w:val="22"/>
          <w:szCs w:val="22"/>
          <w:lang w:val="en-US"/>
        </w:rPr>
        <w:t>Artic</w:t>
      </w:r>
      <w:r w:rsidR="003A351D" w:rsidRPr="00271A7D">
        <w:rPr>
          <w:rFonts w:ascii="Roboto" w:hAnsi="Roboto"/>
          <w:b/>
          <w:sz w:val="22"/>
          <w:szCs w:val="22"/>
          <w:lang w:val="en-US"/>
        </w:rPr>
        <w:t>le</w:t>
      </w:r>
      <w:r w:rsidRPr="00271A7D">
        <w:rPr>
          <w:rFonts w:ascii="Roboto" w:hAnsi="Roboto"/>
          <w:b/>
          <w:sz w:val="22"/>
          <w:szCs w:val="22"/>
          <w:lang w:val="en-US"/>
        </w:rPr>
        <w:t xml:space="preserve"> 1 – Prem</w:t>
      </w:r>
      <w:r w:rsidR="003A351D" w:rsidRPr="00271A7D">
        <w:rPr>
          <w:rFonts w:ascii="Roboto" w:hAnsi="Roboto"/>
          <w:b/>
          <w:sz w:val="22"/>
          <w:szCs w:val="22"/>
          <w:lang w:val="en-US"/>
        </w:rPr>
        <w:t>ises</w:t>
      </w:r>
    </w:p>
    <w:p w14:paraId="50D6C62C" w14:textId="77777777" w:rsidR="003A351D" w:rsidRPr="003A351D" w:rsidRDefault="003A351D" w:rsidP="003A351D">
      <w:pPr>
        <w:keepNext/>
        <w:spacing w:line="480" w:lineRule="exact"/>
        <w:ind w:right="638"/>
        <w:jc w:val="both"/>
        <w:outlineLvl w:val="0"/>
        <w:rPr>
          <w:rFonts w:ascii="Roboto" w:eastAsia="Arial Unicode MS" w:hAnsi="Roboto"/>
          <w:sz w:val="22"/>
          <w:szCs w:val="22"/>
          <w:lang w:val="en-US"/>
        </w:rPr>
      </w:pPr>
      <w:r w:rsidRPr="003A351D">
        <w:rPr>
          <w:rFonts w:ascii="Roboto" w:eastAsia="Arial Unicode MS" w:hAnsi="Roboto"/>
          <w:b/>
          <w:i/>
          <w:sz w:val="22"/>
          <w:szCs w:val="22"/>
          <w:lang w:val="en-US"/>
        </w:rPr>
        <w:t>First formulation:</w:t>
      </w:r>
      <w:r w:rsidRPr="003A351D">
        <w:rPr>
          <w:rFonts w:ascii="Roboto" w:eastAsia="Arial Unicode MS" w:hAnsi="Roboto"/>
          <w:sz w:val="22"/>
          <w:szCs w:val="22"/>
          <w:lang w:val="en-US"/>
        </w:rPr>
        <w:t xml:space="preserve"> The premises and annexes [ to</w:t>
      </w:r>
      <w:r w:rsidRPr="003A351D">
        <w:rPr>
          <w:rFonts w:ascii="Roboto" w:eastAsia="Arial Unicode MS" w:hAnsi="Roboto"/>
          <w:sz w:val="22"/>
          <w:szCs w:val="22"/>
          <w:lang w:val="en-US"/>
        </w:rPr>
        <w:sym w:font="Wingdings" w:char="F0E0"/>
      </w:r>
      <w:r w:rsidRPr="003A351D">
        <w:rPr>
          <w:rFonts w:ascii="Roboto" w:eastAsia="Arial Unicode MS" w:hAnsi="Roboto"/>
          <w:b/>
          <w:i/>
          <w:sz w:val="22"/>
          <w:szCs w:val="22"/>
          <w:lang w:val="en-US"/>
        </w:rPr>
        <w:t xml:space="preserve"> be indicated only if provided</w:t>
      </w:r>
      <w:r w:rsidRPr="003A351D">
        <w:rPr>
          <w:rFonts w:ascii="Roboto" w:eastAsia="Arial Unicode MS" w:hAnsi="Roboto"/>
          <w:b/>
          <w:iCs/>
          <w:sz w:val="22"/>
          <w:szCs w:val="22"/>
          <w:lang w:val="en-US"/>
        </w:rPr>
        <w:t>]</w:t>
      </w:r>
      <w:r w:rsidRPr="003A351D">
        <w:rPr>
          <w:rFonts w:ascii="Roboto" w:eastAsia="Arial Unicode MS" w:hAnsi="Roboto"/>
          <w:szCs w:val="20"/>
          <w:lang w:val="en-US"/>
        </w:rPr>
        <w:t xml:space="preserve"> </w:t>
      </w:r>
      <w:r w:rsidRPr="003A351D">
        <w:rPr>
          <w:rFonts w:ascii="Roboto" w:eastAsia="Arial Unicode MS" w:hAnsi="Roboto"/>
          <w:sz w:val="22"/>
          <w:szCs w:val="22"/>
          <w:lang w:val="en-US"/>
        </w:rPr>
        <w:t xml:space="preserve">constitute an integral and substantial part of this contract. </w:t>
      </w:r>
    </w:p>
    <w:p w14:paraId="7A52E21E" w14:textId="5A7D7567" w:rsidR="00E006BD" w:rsidRPr="00271A7D" w:rsidRDefault="003A351D" w:rsidP="003A351D">
      <w:pPr>
        <w:pStyle w:val="Titolo1"/>
        <w:spacing w:line="480" w:lineRule="exact"/>
        <w:ind w:right="638"/>
        <w:rPr>
          <w:rFonts w:ascii="Roboto" w:hAnsi="Roboto"/>
          <w:sz w:val="22"/>
          <w:szCs w:val="22"/>
          <w:lang w:val="en-US"/>
        </w:rPr>
      </w:pPr>
      <w:r w:rsidRPr="00271A7D">
        <w:rPr>
          <w:rFonts w:ascii="Roboto" w:hAnsi="Roboto"/>
          <w:b/>
          <w:i/>
          <w:sz w:val="22"/>
          <w:szCs w:val="22"/>
          <w:lang w:val="en-US"/>
        </w:rPr>
        <w:t>Or, second formulation:</w:t>
      </w:r>
      <w:r w:rsidRPr="00271A7D">
        <w:rPr>
          <w:rFonts w:ascii="Roboto" w:hAnsi="Roboto"/>
          <w:sz w:val="22"/>
          <w:szCs w:val="22"/>
          <w:lang w:val="en-US"/>
        </w:rPr>
        <w:t xml:space="preserve"> The premises and annexes constitute an integral and substantial part of this contract, even if not materially attached by the express will of the parties, but in any event acquired in the documents appropriately signed by each party</w:t>
      </w:r>
      <w:r w:rsidR="00E006BD" w:rsidRPr="00271A7D">
        <w:rPr>
          <w:rFonts w:ascii="Roboto" w:hAnsi="Roboto"/>
          <w:sz w:val="22"/>
          <w:szCs w:val="22"/>
          <w:lang w:val="en-US"/>
        </w:rPr>
        <w:t xml:space="preserve">. </w:t>
      </w:r>
    </w:p>
    <w:p w14:paraId="02F7987A" w14:textId="77777777" w:rsidR="005F6F41" w:rsidRPr="00271A7D" w:rsidRDefault="005F6F41" w:rsidP="005F6F41">
      <w:pPr>
        <w:rPr>
          <w:lang w:val="en-US"/>
        </w:rPr>
      </w:pPr>
    </w:p>
    <w:p w14:paraId="58B98F0F" w14:textId="04677673" w:rsidR="0019662D" w:rsidRPr="00271A7D" w:rsidRDefault="0019662D" w:rsidP="006107BC">
      <w:pPr>
        <w:overflowPunct w:val="0"/>
        <w:autoSpaceDE w:val="0"/>
        <w:autoSpaceDN w:val="0"/>
        <w:adjustRightInd w:val="0"/>
        <w:spacing w:line="480" w:lineRule="exact"/>
        <w:ind w:right="638"/>
        <w:jc w:val="both"/>
        <w:rPr>
          <w:rFonts w:ascii="Roboto" w:hAnsi="Roboto"/>
          <w:b/>
          <w:sz w:val="22"/>
          <w:szCs w:val="22"/>
          <w:lang w:val="en-US"/>
        </w:rPr>
      </w:pPr>
      <w:r w:rsidRPr="00271A7D">
        <w:rPr>
          <w:rFonts w:ascii="Roboto" w:hAnsi="Roboto"/>
          <w:b/>
          <w:sz w:val="22"/>
          <w:szCs w:val="22"/>
          <w:lang w:val="en-US"/>
        </w:rPr>
        <w:t>Artic</w:t>
      </w:r>
      <w:r w:rsidR="00B2400F" w:rsidRPr="00271A7D">
        <w:rPr>
          <w:rFonts w:ascii="Roboto" w:hAnsi="Roboto"/>
          <w:b/>
          <w:sz w:val="22"/>
          <w:szCs w:val="22"/>
          <w:lang w:val="en-US"/>
        </w:rPr>
        <w:t>le</w:t>
      </w:r>
      <w:r w:rsidRPr="00271A7D">
        <w:rPr>
          <w:rFonts w:ascii="Roboto" w:hAnsi="Roboto"/>
          <w:b/>
          <w:sz w:val="22"/>
          <w:szCs w:val="22"/>
          <w:lang w:val="en-US"/>
        </w:rPr>
        <w:t xml:space="preserve"> </w:t>
      </w:r>
      <w:r w:rsidR="00E006BD" w:rsidRPr="00271A7D">
        <w:rPr>
          <w:rFonts w:ascii="Roboto" w:hAnsi="Roboto"/>
          <w:b/>
          <w:sz w:val="22"/>
          <w:szCs w:val="22"/>
          <w:lang w:val="en-US"/>
        </w:rPr>
        <w:t>2</w:t>
      </w:r>
      <w:r w:rsidRPr="00271A7D">
        <w:rPr>
          <w:rFonts w:ascii="Roboto" w:hAnsi="Roboto"/>
          <w:b/>
          <w:sz w:val="22"/>
          <w:szCs w:val="22"/>
          <w:lang w:val="en-US"/>
        </w:rPr>
        <w:t xml:space="preserve"> – </w:t>
      </w:r>
      <w:r w:rsidR="00B2400F" w:rsidRPr="00271A7D">
        <w:rPr>
          <w:rFonts w:ascii="Roboto" w:hAnsi="Roboto"/>
          <w:b/>
          <w:sz w:val="22"/>
          <w:szCs w:val="22"/>
          <w:lang w:val="en-US"/>
        </w:rPr>
        <w:t>Subject of the contract</w:t>
      </w:r>
    </w:p>
    <w:p w14:paraId="61B21D85" w14:textId="7D3A0FEC" w:rsidR="00A73309" w:rsidRPr="00271A7D" w:rsidRDefault="00A73309" w:rsidP="006107BC">
      <w:pPr>
        <w:overflowPunct w:val="0"/>
        <w:autoSpaceDE w:val="0"/>
        <w:autoSpaceDN w:val="0"/>
        <w:adjustRightInd w:val="0"/>
        <w:spacing w:line="480" w:lineRule="exact"/>
        <w:ind w:right="638"/>
        <w:jc w:val="both"/>
        <w:rPr>
          <w:rFonts w:ascii="Roboto" w:hAnsi="Roboto"/>
          <w:sz w:val="22"/>
          <w:szCs w:val="22"/>
          <w:lang w:val="en-US"/>
        </w:rPr>
      </w:pPr>
      <w:r w:rsidRPr="00271A7D">
        <w:rPr>
          <w:rFonts w:ascii="Roboto" w:hAnsi="Roboto"/>
          <w:sz w:val="22"/>
          <w:szCs w:val="22"/>
          <w:lang w:val="en-US"/>
        </w:rPr>
        <w:t>1)</w:t>
      </w:r>
      <w:r w:rsidRPr="00271A7D">
        <w:rPr>
          <w:rFonts w:ascii="Roboto" w:hAnsi="Roboto"/>
          <w:b/>
          <w:i/>
          <w:sz w:val="22"/>
          <w:szCs w:val="22"/>
          <w:lang w:val="en-US"/>
        </w:rPr>
        <w:t xml:space="preserve"> </w:t>
      </w:r>
      <w:r w:rsidR="0040229A" w:rsidRPr="00271A7D">
        <w:rPr>
          <w:rFonts w:ascii="Roboto" w:hAnsi="Roboto"/>
          <w:b/>
          <w:i/>
          <w:sz w:val="22"/>
          <w:szCs w:val="22"/>
          <w:lang w:val="en-US"/>
        </w:rPr>
        <w:t>In cas</w:t>
      </w:r>
      <w:r w:rsidR="004C5B98" w:rsidRPr="00271A7D">
        <w:rPr>
          <w:rFonts w:ascii="Roboto" w:hAnsi="Roboto"/>
          <w:b/>
          <w:i/>
          <w:sz w:val="22"/>
          <w:szCs w:val="22"/>
          <w:lang w:val="en-US"/>
        </w:rPr>
        <w:t>es of consultancy at the Department</w:t>
      </w:r>
      <w:r w:rsidR="0040229A" w:rsidRPr="00271A7D">
        <w:rPr>
          <w:rFonts w:ascii="Roboto" w:hAnsi="Roboto"/>
          <w:sz w:val="22"/>
          <w:szCs w:val="22"/>
          <w:lang w:val="en-US"/>
        </w:rPr>
        <w:t xml:space="preserve">: </w:t>
      </w:r>
    </w:p>
    <w:p w14:paraId="092366D0" w14:textId="5C8E6E12" w:rsidR="00632C46" w:rsidRPr="00271A7D" w:rsidRDefault="00B2400F" w:rsidP="006107BC">
      <w:pPr>
        <w:overflowPunct w:val="0"/>
        <w:autoSpaceDE w:val="0"/>
        <w:autoSpaceDN w:val="0"/>
        <w:adjustRightInd w:val="0"/>
        <w:spacing w:line="480" w:lineRule="exact"/>
        <w:ind w:right="638"/>
        <w:jc w:val="both"/>
        <w:rPr>
          <w:rFonts w:ascii="Roboto" w:hAnsi="Roboto"/>
          <w:sz w:val="22"/>
          <w:szCs w:val="22"/>
          <w:lang w:val="en-US"/>
        </w:rPr>
      </w:pPr>
      <w:r w:rsidRPr="00271A7D">
        <w:rPr>
          <w:rFonts w:ascii="Roboto" w:hAnsi="Roboto"/>
          <w:sz w:val="22"/>
          <w:szCs w:val="22"/>
          <w:lang w:val="en-US"/>
        </w:rPr>
        <w:t>The Department commits to carrying out</w:t>
      </w:r>
      <w:r w:rsidR="0019662D" w:rsidRPr="00271A7D">
        <w:rPr>
          <w:rFonts w:ascii="Roboto" w:hAnsi="Roboto"/>
          <w:sz w:val="22"/>
          <w:szCs w:val="22"/>
          <w:lang w:val="en-US"/>
        </w:rPr>
        <w:t xml:space="preserve">, </w:t>
      </w:r>
      <w:r w:rsidRPr="00271A7D">
        <w:rPr>
          <w:rFonts w:ascii="Roboto" w:hAnsi="Roboto"/>
          <w:sz w:val="22"/>
          <w:szCs w:val="22"/>
          <w:lang w:val="en-US"/>
        </w:rPr>
        <w:t>at</w:t>
      </w:r>
      <w:r w:rsidR="0019662D" w:rsidRPr="00271A7D">
        <w:rPr>
          <w:rFonts w:ascii="Roboto" w:hAnsi="Roboto"/>
          <w:sz w:val="22"/>
          <w:szCs w:val="22"/>
          <w:lang w:val="en-US"/>
        </w:rPr>
        <w:t xml:space="preserve"> </w:t>
      </w:r>
      <w:r w:rsidR="000E200F" w:rsidRPr="00271A7D">
        <w:rPr>
          <w:rFonts w:ascii="Roboto" w:hAnsi="Roboto"/>
          <w:sz w:val="22"/>
          <w:szCs w:val="22"/>
          <w:lang w:val="en-US"/>
        </w:rPr>
        <w:t>… [</w:t>
      </w:r>
      <w:r w:rsidRPr="00271A7D">
        <w:rPr>
          <w:rFonts w:ascii="Roboto" w:hAnsi="Roboto"/>
          <w:b/>
          <w:i/>
          <w:sz w:val="22"/>
          <w:szCs w:val="22"/>
          <w:lang w:val="en-US"/>
        </w:rPr>
        <w:t xml:space="preserve">its own sites </w:t>
      </w:r>
      <w:r w:rsidR="00632C46" w:rsidRPr="00271A7D">
        <w:rPr>
          <w:rFonts w:ascii="Roboto" w:hAnsi="Roboto"/>
          <w:b/>
          <w:i/>
          <w:sz w:val="22"/>
          <w:szCs w:val="22"/>
          <w:lang w:val="en-US"/>
        </w:rPr>
        <w:t>/</w:t>
      </w:r>
      <w:r w:rsidRPr="00271A7D">
        <w:rPr>
          <w:rFonts w:ascii="Roboto" w:hAnsi="Roboto"/>
          <w:b/>
          <w:i/>
          <w:sz w:val="22"/>
          <w:szCs w:val="22"/>
          <w:lang w:val="en-US"/>
        </w:rPr>
        <w:t>laboratory of</w:t>
      </w:r>
      <w:r w:rsidR="00632C46" w:rsidRPr="00271A7D">
        <w:rPr>
          <w:rFonts w:ascii="Roboto" w:hAnsi="Roboto"/>
          <w:b/>
          <w:i/>
          <w:sz w:val="22"/>
          <w:szCs w:val="22"/>
          <w:lang w:val="en-US"/>
        </w:rPr>
        <w:t xml:space="preserve"> …</w:t>
      </w:r>
      <w:r w:rsidR="000E200F" w:rsidRPr="00271A7D">
        <w:rPr>
          <w:rFonts w:ascii="Roboto" w:hAnsi="Roboto"/>
          <w:i/>
          <w:sz w:val="22"/>
          <w:szCs w:val="22"/>
          <w:lang w:val="en-US"/>
        </w:rPr>
        <w:t>]</w:t>
      </w:r>
      <w:r w:rsidR="0040229A" w:rsidRPr="00271A7D">
        <w:rPr>
          <w:rFonts w:ascii="Roboto" w:hAnsi="Roboto"/>
          <w:i/>
          <w:sz w:val="22"/>
          <w:szCs w:val="22"/>
          <w:lang w:val="en-US"/>
        </w:rPr>
        <w:t xml:space="preserve"> </w:t>
      </w:r>
      <w:r w:rsidRPr="00271A7D">
        <w:rPr>
          <w:rFonts w:ascii="Roboto" w:hAnsi="Roboto"/>
          <w:sz w:val="22"/>
          <w:szCs w:val="22"/>
          <w:lang w:val="en-US"/>
        </w:rPr>
        <w:t xml:space="preserve">consultancy activities related to </w:t>
      </w:r>
      <w:r w:rsidR="0040229A" w:rsidRPr="00271A7D">
        <w:rPr>
          <w:rFonts w:ascii="Roboto" w:hAnsi="Roboto"/>
          <w:sz w:val="22"/>
          <w:szCs w:val="22"/>
          <w:lang w:val="en-US"/>
        </w:rPr>
        <w:t>…</w:t>
      </w:r>
    </w:p>
    <w:p w14:paraId="2E2BF7D4" w14:textId="0A44B75F" w:rsidR="0040229A" w:rsidRPr="00271A7D" w:rsidRDefault="00A73309" w:rsidP="006107BC">
      <w:pPr>
        <w:overflowPunct w:val="0"/>
        <w:autoSpaceDE w:val="0"/>
        <w:autoSpaceDN w:val="0"/>
        <w:adjustRightInd w:val="0"/>
        <w:spacing w:line="480" w:lineRule="exact"/>
        <w:ind w:right="638"/>
        <w:jc w:val="both"/>
        <w:rPr>
          <w:rFonts w:ascii="Roboto" w:hAnsi="Roboto"/>
          <w:sz w:val="22"/>
          <w:szCs w:val="22"/>
          <w:lang w:val="en-US"/>
        </w:rPr>
      </w:pPr>
      <w:r w:rsidRPr="00271A7D">
        <w:rPr>
          <w:rFonts w:ascii="Roboto" w:hAnsi="Roboto"/>
          <w:sz w:val="22"/>
          <w:szCs w:val="22"/>
          <w:lang w:val="en-US"/>
        </w:rPr>
        <w:lastRenderedPageBreak/>
        <w:t xml:space="preserve">2) </w:t>
      </w:r>
      <w:r w:rsidR="00CB3969" w:rsidRPr="00271A7D">
        <w:rPr>
          <w:rFonts w:ascii="Roboto" w:hAnsi="Roboto"/>
          <w:b/>
          <w:i/>
          <w:sz w:val="22"/>
          <w:szCs w:val="22"/>
          <w:lang w:val="en-US"/>
        </w:rPr>
        <w:t>In cases of consultancy at the Client’s premises</w:t>
      </w:r>
      <w:r w:rsidR="0040229A" w:rsidRPr="00271A7D">
        <w:rPr>
          <w:rFonts w:ascii="Roboto" w:hAnsi="Roboto"/>
          <w:b/>
          <w:i/>
          <w:sz w:val="22"/>
          <w:szCs w:val="22"/>
          <w:lang w:val="en-US"/>
        </w:rPr>
        <w:t>:</w:t>
      </w:r>
      <w:r w:rsidR="00632C46" w:rsidRPr="00271A7D">
        <w:rPr>
          <w:rFonts w:ascii="Roboto" w:hAnsi="Roboto"/>
          <w:b/>
          <w:i/>
          <w:sz w:val="22"/>
          <w:szCs w:val="22"/>
          <w:lang w:val="en-US"/>
        </w:rPr>
        <w:t xml:space="preserve"> </w:t>
      </w:r>
      <w:r w:rsidR="002C35CC" w:rsidRPr="00271A7D">
        <w:rPr>
          <w:rFonts w:ascii="Roboto" w:hAnsi="Roboto"/>
          <w:sz w:val="22"/>
          <w:szCs w:val="22"/>
          <w:lang w:val="en-US"/>
        </w:rPr>
        <w:t xml:space="preserve">The Department commits to </w:t>
      </w:r>
      <w:r w:rsidR="007B7136" w:rsidRPr="00271A7D">
        <w:rPr>
          <w:rFonts w:ascii="Roboto" w:hAnsi="Roboto"/>
          <w:sz w:val="22"/>
          <w:szCs w:val="22"/>
          <w:lang w:val="en-US"/>
        </w:rPr>
        <w:t>carrying out at the Client’s offices, based in … consultancy servi</w:t>
      </w:r>
      <w:r w:rsidR="006B184B" w:rsidRPr="00271A7D">
        <w:rPr>
          <w:rFonts w:ascii="Roboto" w:hAnsi="Roboto"/>
          <w:sz w:val="22"/>
          <w:szCs w:val="22"/>
          <w:lang w:val="en-US"/>
        </w:rPr>
        <w:t>c</w:t>
      </w:r>
      <w:r w:rsidR="007B7136" w:rsidRPr="00271A7D">
        <w:rPr>
          <w:rFonts w:ascii="Roboto" w:hAnsi="Roboto"/>
          <w:sz w:val="22"/>
          <w:szCs w:val="22"/>
          <w:lang w:val="en-US"/>
        </w:rPr>
        <w:t xml:space="preserve">es concerning </w:t>
      </w:r>
      <w:r w:rsidR="0040229A" w:rsidRPr="00271A7D">
        <w:rPr>
          <w:rFonts w:ascii="Roboto" w:hAnsi="Roboto"/>
          <w:sz w:val="22"/>
          <w:szCs w:val="22"/>
          <w:lang w:val="en-US"/>
        </w:rPr>
        <w:t>…</w:t>
      </w:r>
      <w:r w:rsidR="00306536" w:rsidRPr="00271A7D">
        <w:rPr>
          <w:rFonts w:ascii="Roboto" w:hAnsi="Roboto"/>
          <w:b/>
          <w:i/>
          <w:sz w:val="22"/>
          <w:szCs w:val="22"/>
          <w:lang w:val="en-US"/>
        </w:rPr>
        <w:t xml:space="preserve"> </w:t>
      </w:r>
      <w:r w:rsidR="00E77BD7" w:rsidRPr="00271A7D">
        <w:rPr>
          <w:rFonts w:ascii="Roboto" w:hAnsi="Roboto"/>
          <w:sz w:val="22"/>
          <w:szCs w:val="22"/>
          <w:lang w:val="en-US"/>
        </w:rPr>
        <w:t>[</w:t>
      </w:r>
      <w:r w:rsidR="007B7136" w:rsidRPr="00271A7D">
        <w:rPr>
          <w:rFonts w:ascii="Roboto" w:hAnsi="Roboto"/>
          <w:b/>
          <w:i/>
          <w:sz w:val="22"/>
          <w:szCs w:val="22"/>
          <w:lang w:val="en-US"/>
        </w:rPr>
        <w:t>if necessary</w:t>
      </w:r>
      <w:r w:rsidR="00B070C3" w:rsidRPr="00271A7D">
        <w:rPr>
          <w:rFonts w:ascii="Roboto" w:hAnsi="Roboto"/>
          <w:b/>
          <w:i/>
          <w:sz w:val="22"/>
          <w:szCs w:val="22"/>
          <w:lang w:val="en-US"/>
        </w:rPr>
        <w:t>,</w:t>
      </w:r>
      <w:r w:rsidR="007B7136" w:rsidRPr="00271A7D">
        <w:rPr>
          <w:rFonts w:ascii="Roboto" w:hAnsi="Roboto"/>
          <w:b/>
          <w:i/>
          <w:sz w:val="22"/>
          <w:szCs w:val="22"/>
          <w:lang w:val="en-US"/>
        </w:rPr>
        <w:t xml:space="preserve"> to be later added</w:t>
      </w:r>
      <w:r w:rsidR="00E77BD7" w:rsidRPr="00271A7D">
        <w:rPr>
          <w:rFonts w:ascii="Roboto" w:hAnsi="Roboto"/>
          <w:sz w:val="22"/>
          <w:szCs w:val="22"/>
          <w:lang w:val="en-US"/>
        </w:rPr>
        <w:t>]</w:t>
      </w:r>
      <w:r w:rsidR="00306536" w:rsidRPr="00271A7D">
        <w:rPr>
          <w:rFonts w:ascii="Roboto" w:hAnsi="Roboto"/>
          <w:sz w:val="22"/>
          <w:szCs w:val="22"/>
          <w:lang w:val="en-US"/>
        </w:rPr>
        <w:t xml:space="preserve"> </w:t>
      </w:r>
      <w:r w:rsidR="007B7136" w:rsidRPr="00271A7D">
        <w:rPr>
          <w:rFonts w:ascii="Roboto" w:hAnsi="Roboto"/>
          <w:sz w:val="22"/>
          <w:szCs w:val="22"/>
          <w:lang w:val="en-US"/>
        </w:rPr>
        <w:t>in the following way</w:t>
      </w:r>
      <w:r w:rsidR="00306536" w:rsidRPr="00271A7D">
        <w:rPr>
          <w:rFonts w:ascii="Roboto" w:hAnsi="Roboto"/>
          <w:sz w:val="22"/>
          <w:szCs w:val="22"/>
          <w:lang w:val="en-US"/>
        </w:rPr>
        <w:t xml:space="preserve">: </w:t>
      </w:r>
      <w:r w:rsidR="00C94AC3" w:rsidRPr="00271A7D">
        <w:rPr>
          <w:rFonts w:ascii="Roboto" w:hAnsi="Roboto"/>
          <w:sz w:val="22"/>
          <w:szCs w:val="22"/>
          <w:lang w:val="en-US"/>
        </w:rPr>
        <w:t xml:space="preserve">… </w:t>
      </w:r>
      <w:r w:rsidR="00B070C3" w:rsidRPr="00271A7D">
        <w:rPr>
          <w:rFonts w:ascii="Roboto" w:hAnsi="Roboto"/>
          <w:sz w:val="22"/>
          <w:szCs w:val="22"/>
          <w:lang w:val="en-US"/>
        </w:rPr>
        <w:t>(</w:t>
      </w:r>
      <w:r w:rsidR="00B070C3" w:rsidRPr="00271A7D">
        <w:rPr>
          <w:rFonts w:ascii="Roboto" w:hAnsi="Roboto"/>
          <w:sz w:val="22"/>
          <w:szCs w:val="22"/>
          <w:lang w:val="en-US"/>
        </w:rPr>
        <w:sym w:font="Wingdings" w:char="F0E0"/>
      </w:r>
      <w:r w:rsidR="00C94AC3" w:rsidRPr="00271A7D">
        <w:rPr>
          <w:rFonts w:ascii="Roboto" w:hAnsi="Roboto"/>
          <w:b/>
          <w:i/>
          <w:sz w:val="22"/>
          <w:szCs w:val="22"/>
          <w:lang w:val="en-US"/>
        </w:rPr>
        <w:t xml:space="preserve"> </w:t>
      </w:r>
      <w:r w:rsidR="006B184B" w:rsidRPr="00271A7D">
        <w:rPr>
          <w:rFonts w:ascii="Roboto" w:hAnsi="Roboto"/>
          <w:b/>
          <w:i/>
          <w:sz w:val="22"/>
          <w:szCs w:val="22"/>
          <w:lang w:val="en-US"/>
        </w:rPr>
        <w:t>clar</w:t>
      </w:r>
      <w:r w:rsidR="008915E0" w:rsidRPr="00271A7D">
        <w:rPr>
          <w:rFonts w:ascii="Roboto" w:hAnsi="Roboto"/>
          <w:b/>
          <w:i/>
          <w:sz w:val="22"/>
          <w:szCs w:val="22"/>
          <w:lang w:val="en-US"/>
        </w:rPr>
        <w:t>if</w:t>
      </w:r>
      <w:r w:rsidR="006B184B" w:rsidRPr="00271A7D">
        <w:rPr>
          <w:rFonts w:ascii="Roboto" w:hAnsi="Roboto"/>
          <w:b/>
          <w:i/>
          <w:sz w:val="22"/>
          <w:szCs w:val="22"/>
          <w:lang w:val="en-US"/>
        </w:rPr>
        <w:t>y based on that agreed with the Client, for example</w:t>
      </w:r>
      <w:r w:rsidR="00C94AC3" w:rsidRPr="00271A7D">
        <w:rPr>
          <w:rFonts w:ascii="Roboto" w:hAnsi="Roboto"/>
          <w:sz w:val="22"/>
          <w:szCs w:val="22"/>
          <w:lang w:val="en-US"/>
        </w:rPr>
        <w:t xml:space="preserve">: </w:t>
      </w:r>
      <w:r w:rsidR="00306536" w:rsidRPr="00271A7D">
        <w:rPr>
          <w:rFonts w:ascii="Roboto" w:hAnsi="Roboto"/>
          <w:sz w:val="22"/>
          <w:szCs w:val="22"/>
          <w:lang w:val="en-US"/>
        </w:rPr>
        <w:t xml:space="preserve">n. … </w:t>
      </w:r>
      <w:r w:rsidR="006B184B" w:rsidRPr="00271A7D">
        <w:rPr>
          <w:rFonts w:ascii="Roboto" w:hAnsi="Roboto"/>
          <w:sz w:val="22"/>
          <w:szCs w:val="22"/>
          <w:lang w:val="en-US"/>
        </w:rPr>
        <w:t xml:space="preserve">weekly-monthly </w:t>
      </w:r>
      <w:r w:rsidR="00306536" w:rsidRPr="00271A7D">
        <w:rPr>
          <w:rFonts w:ascii="Roboto" w:hAnsi="Roboto"/>
          <w:sz w:val="22"/>
          <w:szCs w:val="22"/>
          <w:lang w:val="en-US"/>
        </w:rPr>
        <w:t>access</w:t>
      </w:r>
      <w:r w:rsidR="006B184B" w:rsidRPr="00271A7D">
        <w:rPr>
          <w:rFonts w:ascii="Roboto" w:hAnsi="Roboto"/>
          <w:sz w:val="22"/>
          <w:szCs w:val="22"/>
          <w:lang w:val="en-US"/>
        </w:rPr>
        <w:t>es</w:t>
      </w:r>
      <w:r w:rsidR="00306536" w:rsidRPr="00271A7D">
        <w:rPr>
          <w:rFonts w:ascii="Roboto" w:hAnsi="Roboto"/>
          <w:sz w:val="22"/>
          <w:szCs w:val="22"/>
          <w:lang w:val="en-US"/>
        </w:rPr>
        <w:t xml:space="preserve">, </w:t>
      </w:r>
      <w:r w:rsidR="006B184B" w:rsidRPr="00271A7D">
        <w:rPr>
          <w:rFonts w:ascii="Roboto" w:hAnsi="Roboto"/>
          <w:sz w:val="22"/>
          <w:szCs w:val="22"/>
          <w:lang w:val="en-US"/>
        </w:rPr>
        <w:t>the time and day to be agreed</w:t>
      </w:r>
      <w:r w:rsidR="00B070C3" w:rsidRPr="00271A7D">
        <w:rPr>
          <w:rFonts w:ascii="Roboto" w:hAnsi="Roboto"/>
          <w:sz w:val="22"/>
          <w:szCs w:val="22"/>
          <w:lang w:val="en-US"/>
        </w:rPr>
        <w:t>)</w:t>
      </w:r>
      <w:r w:rsidR="00306536" w:rsidRPr="00271A7D">
        <w:rPr>
          <w:rFonts w:ascii="Roboto" w:hAnsi="Roboto"/>
          <w:sz w:val="22"/>
          <w:szCs w:val="22"/>
          <w:lang w:val="en-US"/>
        </w:rPr>
        <w:t>.</w:t>
      </w:r>
    </w:p>
    <w:p w14:paraId="67CF57AE" w14:textId="6393CA80" w:rsidR="0040229A" w:rsidRPr="00271A7D" w:rsidRDefault="00E63188" w:rsidP="006107BC">
      <w:pPr>
        <w:overflowPunct w:val="0"/>
        <w:autoSpaceDE w:val="0"/>
        <w:autoSpaceDN w:val="0"/>
        <w:adjustRightInd w:val="0"/>
        <w:spacing w:line="480" w:lineRule="exact"/>
        <w:ind w:right="638"/>
        <w:jc w:val="both"/>
        <w:rPr>
          <w:rFonts w:ascii="Roboto" w:hAnsi="Roboto"/>
          <w:sz w:val="22"/>
          <w:szCs w:val="22"/>
          <w:lang w:val="en-US"/>
        </w:rPr>
      </w:pPr>
      <w:r w:rsidRPr="00271A7D">
        <w:rPr>
          <w:rFonts w:ascii="Roboto" w:hAnsi="Roboto"/>
          <w:sz w:val="22"/>
          <w:szCs w:val="22"/>
          <w:lang w:val="en-US"/>
        </w:rPr>
        <w:t xml:space="preserve">Consultancy will be carried out by </w:t>
      </w:r>
      <w:r w:rsidR="0040229A" w:rsidRPr="00271A7D">
        <w:rPr>
          <w:rFonts w:ascii="Roboto" w:hAnsi="Roboto"/>
          <w:sz w:val="22"/>
          <w:szCs w:val="22"/>
          <w:lang w:val="en-US"/>
        </w:rPr>
        <w:t>Prof. …</w:t>
      </w:r>
      <w:r w:rsidR="00A73309" w:rsidRPr="00271A7D">
        <w:rPr>
          <w:rFonts w:ascii="Roboto" w:hAnsi="Roboto"/>
          <w:sz w:val="22"/>
          <w:szCs w:val="22"/>
          <w:lang w:val="en-US"/>
        </w:rPr>
        <w:t xml:space="preserve">, </w:t>
      </w:r>
      <w:r w:rsidRPr="00271A7D">
        <w:rPr>
          <w:rFonts w:ascii="Roboto" w:hAnsi="Roboto"/>
          <w:sz w:val="22"/>
          <w:szCs w:val="22"/>
          <w:lang w:val="en-US"/>
        </w:rPr>
        <w:t>scientific head of activities</w:t>
      </w:r>
      <w:r w:rsidR="00A73309" w:rsidRPr="00271A7D">
        <w:rPr>
          <w:rFonts w:ascii="Roboto" w:hAnsi="Roboto"/>
          <w:sz w:val="22"/>
          <w:szCs w:val="22"/>
          <w:lang w:val="en-US"/>
        </w:rPr>
        <w:t>.</w:t>
      </w:r>
      <w:r w:rsidR="0040229A" w:rsidRPr="00271A7D">
        <w:rPr>
          <w:rFonts w:ascii="Roboto" w:hAnsi="Roboto"/>
          <w:sz w:val="22"/>
          <w:szCs w:val="22"/>
          <w:lang w:val="en-US"/>
        </w:rPr>
        <w:t xml:space="preserve"> </w:t>
      </w:r>
    </w:p>
    <w:p w14:paraId="18639BFC" w14:textId="10F974E0" w:rsidR="00795191" w:rsidRPr="00271A7D" w:rsidRDefault="00B070C3" w:rsidP="00795191">
      <w:pPr>
        <w:pStyle w:val="Rientrocorpodeltesto2"/>
        <w:tabs>
          <w:tab w:val="clear" w:pos="567"/>
        </w:tabs>
        <w:spacing w:line="480" w:lineRule="exact"/>
        <w:ind w:left="0" w:right="638" w:firstLine="0"/>
        <w:rPr>
          <w:rFonts w:ascii="Roboto" w:hAnsi="Roboto"/>
          <w:sz w:val="22"/>
          <w:szCs w:val="22"/>
          <w:lang w:val="en-US"/>
        </w:rPr>
      </w:pPr>
      <w:r w:rsidRPr="00271A7D">
        <w:rPr>
          <w:rFonts w:ascii="Roboto" w:hAnsi="Roboto"/>
          <w:sz w:val="22"/>
          <w:szCs w:val="22"/>
          <w:lang w:val="en-US"/>
        </w:rPr>
        <w:t>[</w:t>
      </w:r>
      <w:r w:rsidR="00377133" w:rsidRPr="00271A7D">
        <w:rPr>
          <w:rFonts w:ascii="Roboto" w:hAnsi="Roboto"/>
          <w:b/>
          <w:i/>
          <w:sz w:val="22"/>
          <w:szCs w:val="22"/>
          <w:lang w:val="en-US"/>
        </w:rPr>
        <w:t>If any</w:t>
      </w:r>
      <w:r w:rsidRPr="00271A7D">
        <w:rPr>
          <w:rFonts w:ascii="Roboto" w:hAnsi="Roboto"/>
          <w:sz w:val="22"/>
          <w:szCs w:val="22"/>
          <w:lang w:val="en-US"/>
        </w:rPr>
        <w:t xml:space="preserve">] </w:t>
      </w:r>
      <w:r w:rsidR="0077011F" w:rsidRPr="00271A7D">
        <w:rPr>
          <w:rFonts w:ascii="Roboto" w:hAnsi="Roboto"/>
          <w:sz w:val="22"/>
          <w:szCs w:val="22"/>
          <w:lang w:val="en-US"/>
        </w:rPr>
        <w:t xml:space="preserve">The results obtained from the consultancy may be used by the Department for educational and scientific purposes, including any publications, with the prior written consent of the Client which will not be unreasonably denied, without prejudice to the safeguards referred to in articles </w:t>
      </w:r>
      <w:r w:rsidR="00FA730B">
        <w:rPr>
          <w:rFonts w:ascii="Roboto" w:hAnsi="Roboto"/>
          <w:sz w:val="22"/>
          <w:szCs w:val="22"/>
          <w:lang w:val="en-US"/>
        </w:rPr>
        <w:t>3</w:t>
      </w:r>
      <w:bookmarkStart w:id="0" w:name="_GoBack"/>
      <w:bookmarkEnd w:id="0"/>
      <w:r w:rsidR="0077011F" w:rsidRPr="00271A7D">
        <w:rPr>
          <w:rFonts w:ascii="Roboto" w:hAnsi="Roboto"/>
          <w:sz w:val="22"/>
          <w:szCs w:val="22"/>
          <w:lang w:val="en-US"/>
        </w:rPr>
        <w:t xml:space="preserve"> and 5 below.</w:t>
      </w:r>
    </w:p>
    <w:p w14:paraId="4063C9FE" w14:textId="607013FB" w:rsidR="0019662D" w:rsidRPr="00271A7D" w:rsidRDefault="0019662D" w:rsidP="00795191">
      <w:pPr>
        <w:pStyle w:val="Rientrocorpodeltesto2"/>
        <w:tabs>
          <w:tab w:val="clear" w:pos="567"/>
        </w:tabs>
        <w:spacing w:line="480" w:lineRule="exact"/>
        <w:ind w:left="0" w:right="638" w:firstLine="0"/>
        <w:rPr>
          <w:rFonts w:ascii="Roboto" w:hAnsi="Roboto"/>
          <w:b/>
          <w:bCs/>
          <w:sz w:val="22"/>
          <w:szCs w:val="22"/>
          <w:lang w:val="en-US"/>
        </w:rPr>
      </w:pPr>
      <w:r w:rsidRPr="00271A7D">
        <w:rPr>
          <w:rFonts w:ascii="Roboto" w:hAnsi="Roboto"/>
          <w:b/>
          <w:bCs/>
          <w:sz w:val="22"/>
          <w:szCs w:val="22"/>
          <w:lang w:val="en-US"/>
        </w:rPr>
        <w:t>Artic</w:t>
      </w:r>
      <w:r w:rsidR="00CB3969" w:rsidRPr="00271A7D">
        <w:rPr>
          <w:rFonts w:ascii="Roboto" w:hAnsi="Roboto"/>
          <w:b/>
          <w:bCs/>
          <w:sz w:val="22"/>
          <w:szCs w:val="22"/>
          <w:lang w:val="en-US"/>
        </w:rPr>
        <w:t>le</w:t>
      </w:r>
      <w:r w:rsidRPr="00271A7D">
        <w:rPr>
          <w:rFonts w:ascii="Roboto" w:hAnsi="Roboto"/>
          <w:b/>
          <w:bCs/>
          <w:sz w:val="22"/>
          <w:szCs w:val="22"/>
          <w:lang w:val="en-US"/>
        </w:rPr>
        <w:t xml:space="preserve"> </w:t>
      </w:r>
      <w:r w:rsidR="00E006BD" w:rsidRPr="00271A7D">
        <w:rPr>
          <w:rFonts w:ascii="Roboto" w:hAnsi="Roboto"/>
          <w:b/>
          <w:bCs/>
          <w:sz w:val="22"/>
          <w:szCs w:val="22"/>
          <w:lang w:val="en-US"/>
        </w:rPr>
        <w:t>3</w:t>
      </w:r>
      <w:r w:rsidRPr="00271A7D">
        <w:rPr>
          <w:rFonts w:ascii="Roboto" w:hAnsi="Roboto"/>
          <w:b/>
          <w:bCs/>
          <w:sz w:val="22"/>
          <w:szCs w:val="22"/>
          <w:lang w:val="en-US"/>
        </w:rPr>
        <w:t xml:space="preserve"> – </w:t>
      </w:r>
      <w:r w:rsidR="003F4BAE" w:rsidRPr="00271A7D">
        <w:rPr>
          <w:rFonts w:ascii="Roboto" w:hAnsi="Roboto"/>
          <w:b/>
          <w:bCs/>
          <w:sz w:val="22"/>
          <w:szCs w:val="22"/>
          <w:lang w:val="en-US"/>
        </w:rPr>
        <w:t>Amount of the contract and method of payment</w:t>
      </w:r>
    </w:p>
    <w:p w14:paraId="4F48FEFF" w14:textId="1AA441E8" w:rsidR="00A73309" w:rsidRPr="00271A7D" w:rsidRDefault="00A73309" w:rsidP="006107BC">
      <w:pPr>
        <w:overflowPunct w:val="0"/>
        <w:autoSpaceDE w:val="0"/>
        <w:autoSpaceDN w:val="0"/>
        <w:adjustRightInd w:val="0"/>
        <w:spacing w:line="480" w:lineRule="exact"/>
        <w:ind w:right="638"/>
        <w:jc w:val="both"/>
        <w:rPr>
          <w:rFonts w:ascii="Roboto" w:hAnsi="Roboto"/>
          <w:sz w:val="22"/>
          <w:szCs w:val="22"/>
          <w:lang w:val="en-US"/>
        </w:rPr>
      </w:pPr>
      <w:r w:rsidRPr="00271A7D">
        <w:rPr>
          <w:rFonts w:ascii="Roboto" w:hAnsi="Roboto"/>
          <w:sz w:val="22"/>
          <w:szCs w:val="22"/>
          <w:lang w:val="en-US"/>
        </w:rPr>
        <w:t xml:space="preserve">1) </w:t>
      </w:r>
      <w:r w:rsidRPr="00271A7D">
        <w:rPr>
          <w:rFonts w:ascii="Roboto" w:hAnsi="Roboto"/>
          <w:b/>
          <w:i/>
          <w:sz w:val="22"/>
          <w:szCs w:val="22"/>
          <w:lang w:val="en-US"/>
        </w:rPr>
        <w:t>I</w:t>
      </w:r>
      <w:r w:rsidR="009C2559" w:rsidRPr="00271A7D">
        <w:rPr>
          <w:rFonts w:ascii="Roboto" w:hAnsi="Roboto"/>
          <w:b/>
          <w:i/>
          <w:sz w:val="22"/>
          <w:szCs w:val="22"/>
          <w:lang w:val="en-US"/>
        </w:rPr>
        <w:t>f the amount is considered overall</w:t>
      </w:r>
      <w:r w:rsidRPr="00271A7D">
        <w:rPr>
          <w:rFonts w:ascii="Roboto" w:hAnsi="Roboto"/>
          <w:b/>
          <w:i/>
          <w:sz w:val="22"/>
          <w:szCs w:val="22"/>
          <w:lang w:val="en-US"/>
        </w:rPr>
        <w:t>:</w:t>
      </w:r>
      <w:r w:rsidRPr="00271A7D">
        <w:rPr>
          <w:rFonts w:ascii="Roboto" w:hAnsi="Roboto"/>
          <w:sz w:val="22"/>
          <w:szCs w:val="22"/>
          <w:lang w:val="en-US"/>
        </w:rPr>
        <w:t xml:space="preserve"> </w:t>
      </w:r>
    </w:p>
    <w:p w14:paraId="3E6B61CA" w14:textId="07588F1C" w:rsidR="00A73309" w:rsidRPr="00271A7D" w:rsidRDefault="004E7D7D" w:rsidP="006107BC">
      <w:pPr>
        <w:overflowPunct w:val="0"/>
        <w:autoSpaceDE w:val="0"/>
        <w:autoSpaceDN w:val="0"/>
        <w:adjustRightInd w:val="0"/>
        <w:spacing w:line="480" w:lineRule="exact"/>
        <w:ind w:right="638"/>
        <w:jc w:val="both"/>
        <w:rPr>
          <w:rFonts w:ascii="Roboto" w:hAnsi="Roboto"/>
          <w:sz w:val="22"/>
          <w:szCs w:val="22"/>
          <w:lang w:val="en-US"/>
        </w:rPr>
      </w:pPr>
      <w:r w:rsidRPr="00271A7D">
        <w:rPr>
          <w:rFonts w:ascii="Roboto" w:hAnsi="Roboto"/>
          <w:sz w:val="22"/>
          <w:szCs w:val="22"/>
          <w:lang w:val="en-US"/>
        </w:rPr>
        <w:t xml:space="preserve">For the performance of the </w:t>
      </w:r>
      <w:r w:rsidR="00310EE5" w:rsidRPr="00271A7D">
        <w:rPr>
          <w:rFonts w:ascii="Roboto" w:hAnsi="Roboto"/>
          <w:sz w:val="22"/>
          <w:szCs w:val="22"/>
          <w:lang w:val="en-US"/>
        </w:rPr>
        <w:t>consu</w:t>
      </w:r>
      <w:r w:rsidR="000B43E5" w:rsidRPr="00271A7D">
        <w:rPr>
          <w:rFonts w:ascii="Roboto" w:hAnsi="Roboto"/>
          <w:sz w:val="22"/>
          <w:szCs w:val="22"/>
          <w:lang w:val="en-US"/>
        </w:rPr>
        <w:t>ltancy carried out</w:t>
      </w:r>
      <w:r w:rsidRPr="00271A7D">
        <w:rPr>
          <w:rFonts w:ascii="Roboto" w:hAnsi="Roboto"/>
          <w:sz w:val="22"/>
          <w:szCs w:val="22"/>
          <w:lang w:val="en-US"/>
        </w:rPr>
        <w:t>, the Client undertakes to pay the Department a total fee of € ....00 plus VAT.</w:t>
      </w:r>
    </w:p>
    <w:p w14:paraId="38936477" w14:textId="03325470" w:rsidR="00A73309" w:rsidRPr="00271A7D" w:rsidRDefault="00A73309" w:rsidP="006107BC">
      <w:pPr>
        <w:overflowPunct w:val="0"/>
        <w:autoSpaceDE w:val="0"/>
        <w:autoSpaceDN w:val="0"/>
        <w:adjustRightInd w:val="0"/>
        <w:spacing w:line="480" w:lineRule="exact"/>
        <w:ind w:right="638"/>
        <w:jc w:val="both"/>
        <w:rPr>
          <w:rFonts w:ascii="Roboto" w:hAnsi="Roboto"/>
          <w:b/>
          <w:i/>
          <w:sz w:val="22"/>
          <w:szCs w:val="22"/>
          <w:lang w:val="en-US"/>
        </w:rPr>
      </w:pPr>
      <w:r w:rsidRPr="00271A7D">
        <w:rPr>
          <w:rFonts w:ascii="Roboto" w:hAnsi="Roboto"/>
          <w:sz w:val="22"/>
          <w:szCs w:val="22"/>
          <w:lang w:val="en-US"/>
        </w:rPr>
        <w:t xml:space="preserve">2) </w:t>
      </w:r>
      <w:r w:rsidR="009C2559" w:rsidRPr="00271A7D">
        <w:rPr>
          <w:rFonts w:ascii="Roboto" w:hAnsi="Roboto"/>
          <w:b/>
          <w:i/>
          <w:sz w:val="22"/>
          <w:szCs w:val="22"/>
          <w:lang w:val="en-US"/>
        </w:rPr>
        <w:t>If the amount</w:t>
      </w:r>
      <w:r w:rsidRPr="00271A7D">
        <w:rPr>
          <w:rFonts w:ascii="Roboto" w:hAnsi="Roboto"/>
          <w:b/>
          <w:i/>
          <w:sz w:val="22"/>
          <w:szCs w:val="22"/>
          <w:lang w:val="en-US"/>
        </w:rPr>
        <w:t xml:space="preserve"> </w:t>
      </w:r>
      <w:r w:rsidR="00C429B1" w:rsidRPr="00271A7D">
        <w:rPr>
          <w:rFonts w:ascii="Roboto" w:hAnsi="Roboto"/>
          <w:b/>
          <w:i/>
          <w:sz w:val="22"/>
          <w:szCs w:val="22"/>
          <w:lang w:val="en-US"/>
        </w:rPr>
        <w:t>is determined for individual consultancies</w:t>
      </w:r>
      <w:r w:rsidRPr="00271A7D">
        <w:rPr>
          <w:rFonts w:ascii="Roboto" w:hAnsi="Roboto"/>
          <w:b/>
          <w:i/>
          <w:sz w:val="22"/>
          <w:szCs w:val="22"/>
          <w:lang w:val="en-US"/>
        </w:rPr>
        <w:t>:</w:t>
      </w:r>
    </w:p>
    <w:p w14:paraId="0981FA28" w14:textId="2FCF93F4" w:rsidR="00A73309" w:rsidRPr="00271A7D" w:rsidRDefault="00A07961" w:rsidP="006107BC">
      <w:pPr>
        <w:overflowPunct w:val="0"/>
        <w:autoSpaceDE w:val="0"/>
        <w:autoSpaceDN w:val="0"/>
        <w:adjustRightInd w:val="0"/>
        <w:spacing w:line="480" w:lineRule="exact"/>
        <w:ind w:right="638"/>
        <w:jc w:val="both"/>
        <w:rPr>
          <w:rFonts w:ascii="Roboto" w:hAnsi="Roboto"/>
          <w:sz w:val="22"/>
          <w:szCs w:val="22"/>
          <w:lang w:val="en-US"/>
        </w:rPr>
      </w:pPr>
      <w:r w:rsidRPr="00271A7D">
        <w:rPr>
          <w:rFonts w:ascii="Roboto" w:hAnsi="Roboto"/>
          <w:sz w:val="22"/>
          <w:szCs w:val="22"/>
          <w:lang w:val="en-US"/>
        </w:rPr>
        <w:t xml:space="preserve">The Client comments to paying the Department the sum of </w:t>
      </w:r>
      <w:r w:rsidR="00A73309" w:rsidRPr="00271A7D">
        <w:rPr>
          <w:rFonts w:ascii="Roboto" w:hAnsi="Roboto"/>
          <w:sz w:val="22"/>
          <w:szCs w:val="22"/>
          <w:lang w:val="en-US"/>
        </w:rPr>
        <w:t xml:space="preserve">€ … </w:t>
      </w:r>
      <w:r w:rsidRPr="00271A7D">
        <w:rPr>
          <w:rFonts w:ascii="Roboto" w:hAnsi="Roboto"/>
          <w:sz w:val="22"/>
          <w:szCs w:val="22"/>
          <w:lang w:val="en-US"/>
        </w:rPr>
        <w:t>plus VAT for each consultancy service</w:t>
      </w:r>
      <w:r w:rsidR="00A73309" w:rsidRPr="00271A7D">
        <w:rPr>
          <w:rFonts w:ascii="Roboto" w:hAnsi="Roboto"/>
          <w:sz w:val="22"/>
          <w:szCs w:val="22"/>
          <w:lang w:val="en-US"/>
        </w:rPr>
        <w:t xml:space="preserve"> </w:t>
      </w:r>
      <w:r w:rsidR="00F56632" w:rsidRPr="00271A7D">
        <w:rPr>
          <w:rFonts w:ascii="Roboto" w:hAnsi="Roboto"/>
          <w:sz w:val="22"/>
          <w:szCs w:val="22"/>
          <w:lang w:val="en-US"/>
        </w:rPr>
        <w:t>[</w:t>
      </w:r>
      <w:r w:rsidR="00F56632" w:rsidRPr="00271A7D">
        <w:rPr>
          <w:rFonts w:ascii="Roboto" w:hAnsi="Roboto"/>
          <w:b/>
          <w:sz w:val="22"/>
          <w:szCs w:val="22"/>
          <w:lang w:val="en-US"/>
        </w:rPr>
        <w:sym w:font="Wingdings" w:char="F0E0"/>
      </w:r>
      <w:r w:rsidR="00F56632" w:rsidRPr="00271A7D">
        <w:rPr>
          <w:rFonts w:ascii="Roboto" w:hAnsi="Roboto"/>
          <w:b/>
          <w:sz w:val="22"/>
          <w:szCs w:val="22"/>
          <w:lang w:val="en-US"/>
        </w:rPr>
        <w:t xml:space="preserve"> </w:t>
      </w:r>
      <w:r w:rsidR="00F56632" w:rsidRPr="00271A7D">
        <w:rPr>
          <w:rFonts w:ascii="Roboto" w:hAnsi="Roboto"/>
          <w:b/>
          <w:i/>
          <w:sz w:val="22"/>
          <w:szCs w:val="22"/>
          <w:lang w:val="en-US"/>
        </w:rPr>
        <w:t>eventual</w:t>
      </w:r>
      <w:r w:rsidR="00654458" w:rsidRPr="00271A7D">
        <w:rPr>
          <w:rFonts w:ascii="Roboto" w:hAnsi="Roboto"/>
          <w:b/>
          <w:i/>
          <w:sz w:val="22"/>
          <w:szCs w:val="22"/>
          <w:lang w:val="en-US"/>
        </w:rPr>
        <w:t xml:space="preserve"> clarification: </w:t>
      </w:r>
      <w:r w:rsidR="00654458" w:rsidRPr="00271A7D">
        <w:rPr>
          <w:rFonts w:ascii="Roboto" w:hAnsi="Roboto"/>
          <w:sz w:val="22"/>
          <w:szCs w:val="22"/>
          <w:lang w:val="en-US"/>
        </w:rPr>
        <w:t>regarding accesses</w:t>
      </w:r>
      <w:r w:rsidR="00F56632" w:rsidRPr="00271A7D">
        <w:rPr>
          <w:rFonts w:ascii="Roboto" w:hAnsi="Roboto"/>
          <w:sz w:val="22"/>
          <w:szCs w:val="22"/>
          <w:lang w:val="en-US"/>
        </w:rPr>
        <w:t>]</w:t>
      </w:r>
      <w:r w:rsidR="00A73309" w:rsidRPr="00271A7D">
        <w:rPr>
          <w:rFonts w:ascii="Roboto" w:hAnsi="Roboto"/>
          <w:sz w:val="22"/>
          <w:szCs w:val="22"/>
          <w:lang w:val="en-US"/>
        </w:rPr>
        <w:t>.</w:t>
      </w:r>
    </w:p>
    <w:p w14:paraId="5E581595" w14:textId="26F80FB1" w:rsidR="00810F07" w:rsidRPr="00271A7D" w:rsidRDefault="00810F07" w:rsidP="006107BC">
      <w:pPr>
        <w:pStyle w:val="Corpodeltesto3"/>
        <w:spacing w:line="480" w:lineRule="exact"/>
        <w:rPr>
          <w:rFonts w:ascii="Roboto" w:hAnsi="Roboto"/>
          <w:sz w:val="22"/>
          <w:szCs w:val="22"/>
          <w:lang w:val="en-US"/>
        </w:rPr>
      </w:pPr>
      <w:r w:rsidRPr="00271A7D">
        <w:rPr>
          <w:rFonts w:ascii="Roboto" w:hAnsi="Roboto"/>
          <w:sz w:val="22"/>
          <w:szCs w:val="22"/>
          <w:lang w:val="en-US"/>
        </w:rPr>
        <w:t xml:space="preserve">This amount will be paid by the Client against an invoice issued by the Department, </w:t>
      </w:r>
      <w:r w:rsidR="004D4B81" w:rsidRPr="00271A7D">
        <w:rPr>
          <w:rFonts w:ascii="Roboto" w:hAnsi="Roboto"/>
          <w:sz w:val="22"/>
          <w:szCs w:val="22"/>
          <w:lang w:val="en-US"/>
        </w:rPr>
        <w:t xml:space="preserve">using the </w:t>
      </w:r>
      <w:r w:rsidRPr="00271A7D">
        <w:rPr>
          <w:rFonts w:ascii="Roboto" w:hAnsi="Roboto"/>
          <w:sz w:val="22"/>
          <w:szCs w:val="22"/>
          <w:lang w:val="en-US"/>
        </w:rPr>
        <w:t xml:space="preserve">following methods:… </w:t>
      </w:r>
      <w:r w:rsidR="004D4B81" w:rsidRPr="00271A7D">
        <w:rPr>
          <w:rFonts w:ascii="Roboto" w:hAnsi="Roboto"/>
          <w:sz w:val="22"/>
          <w:szCs w:val="22"/>
          <w:lang w:val="en-US"/>
        </w:rPr>
        <w:t>[</w:t>
      </w:r>
      <w:r w:rsidR="004D4B81" w:rsidRPr="00271A7D">
        <w:rPr>
          <w:rFonts w:ascii="Roboto" w:hAnsi="Roboto"/>
          <w:sz w:val="22"/>
          <w:szCs w:val="22"/>
          <w:lang w:val="en-US"/>
        </w:rPr>
        <w:sym w:font="Wingdings" w:char="F0E0"/>
      </w:r>
      <w:r w:rsidRPr="00271A7D">
        <w:rPr>
          <w:rFonts w:ascii="Roboto" w:hAnsi="Roboto"/>
          <w:sz w:val="22"/>
          <w:szCs w:val="22"/>
          <w:lang w:val="en-US"/>
        </w:rPr>
        <w:t xml:space="preserve"> </w:t>
      </w:r>
      <w:r w:rsidRPr="00271A7D">
        <w:rPr>
          <w:rFonts w:ascii="Roboto" w:hAnsi="Roboto"/>
          <w:b/>
          <w:bCs/>
          <w:sz w:val="22"/>
          <w:szCs w:val="22"/>
          <w:lang w:val="en-US"/>
        </w:rPr>
        <w:t>To be defined from time to time according to the methods agreed upon by the parties].</w:t>
      </w:r>
    </w:p>
    <w:p w14:paraId="2AE00705" w14:textId="1DDB84E9" w:rsidR="003B51A8" w:rsidRPr="00271A7D" w:rsidRDefault="00815B45" w:rsidP="00ED6BAC">
      <w:pPr>
        <w:pStyle w:val="Corpodeltesto3"/>
        <w:spacing w:line="480" w:lineRule="exact"/>
        <w:rPr>
          <w:rFonts w:ascii="Roboto" w:hAnsi="Roboto"/>
          <w:b/>
          <w:sz w:val="22"/>
          <w:szCs w:val="22"/>
          <w:u w:val="single"/>
          <w:lang w:val="en-US"/>
        </w:rPr>
      </w:pPr>
      <w:r w:rsidRPr="00271A7D">
        <w:rPr>
          <w:rFonts w:ascii="Roboto" w:hAnsi="Roboto"/>
          <w:bCs/>
          <w:i/>
          <w:sz w:val="22"/>
          <w:szCs w:val="22"/>
          <w:lang w:val="en-US"/>
        </w:rPr>
        <w:t>Payments will be made</w:t>
      </w:r>
      <w:r w:rsidR="006D0B9C" w:rsidRPr="00271A7D">
        <w:rPr>
          <w:rFonts w:ascii="Roboto" w:hAnsi="Roboto"/>
          <w:b/>
          <w:i/>
          <w:sz w:val="22"/>
          <w:szCs w:val="22"/>
          <w:lang w:val="en-US"/>
        </w:rPr>
        <w:t xml:space="preserve"> </w:t>
      </w:r>
      <w:r w:rsidRPr="00271A7D">
        <w:rPr>
          <w:rFonts w:ascii="Roboto" w:hAnsi="Roboto"/>
          <w:sz w:val="22"/>
          <w:szCs w:val="22"/>
          <w:lang w:val="en-US"/>
        </w:rPr>
        <w:t>[</w:t>
      </w:r>
      <w:r w:rsidRPr="00271A7D">
        <w:rPr>
          <w:rFonts w:ascii="Roboto" w:hAnsi="Roboto"/>
          <w:b/>
          <w:sz w:val="22"/>
          <w:szCs w:val="22"/>
          <w:lang w:val="en-US"/>
        </w:rPr>
        <w:t>1</w:t>
      </w:r>
      <w:r w:rsidR="006D0B9C" w:rsidRPr="00271A7D">
        <w:rPr>
          <w:rFonts w:ascii="Roboto" w:hAnsi="Roboto"/>
          <w:i/>
          <w:sz w:val="22"/>
          <w:szCs w:val="22"/>
          <w:lang w:val="en-US"/>
        </w:rPr>
        <w:sym w:font="Wingdings" w:char="F0E0"/>
      </w:r>
      <w:r w:rsidR="006D0B9C" w:rsidRPr="00271A7D">
        <w:rPr>
          <w:rFonts w:ascii="Roboto" w:hAnsi="Roboto"/>
          <w:b/>
          <w:i/>
          <w:sz w:val="22"/>
          <w:szCs w:val="22"/>
          <w:lang w:val="en-US"/>
        </w:rPr>
        <w:t xml:space="preserve"> in the case of </w:t>
      </w:r>
      <w:r w:rsidR="006D0B9C" w:rsidRPr="00271A7D">
        <w:rPr>
          <w:rFonts w:ascii="Roboto" w:hAnsi="Roboto"/>
          <w:b/>
          <w:i/>
          <w:sz w:val="22"/>
          <w:szCs w:val="22"/>
          <w:u w:val="single"/>
          <w:lang w:val="en-US"/>
        </w:rPr>
        <w:t>a contract with a public body</w:t>
      </w:r>
      <w:r w:rsidR="006D0B9C" w:rsidRPr="00271A7D">
        <w:rPr>
          <w:rFonts w:ascii="Roboto" w:hAnsi="Roboto"/>
          <w:b/>
          <w:i/>
          <w:sz w:val="22"/>
          <w:szCs w:val="22"/>
          <w:lang w:val="en-US"/>
        </w:rPr>
        <w:t xml:space="preserve"> or a </w:t>
      </w:r>
      <w:r w:rsidR="006D0B9C" w:rsidRPr="00271A7D">
        <w:rPr>
          <w:rFonts w:ascii="Roboto" w:hAnsi="Roboto"/>
          <w:b/>
          <w:i/>
          <w:sz w:val="22"/>
          <w:szCs w:val="22"/>
          <w:u w:val="single"/>
          <w:lang w:val="en-US"/>
        </w:rPr>
        <w:t>contract with a private counterparty based abroad</w:t>
      </w:r>
      <w:r w:rsidR="006D0B9C" w:rsidRPr="00271A7D">
        <w:rPr>
          <w:rFonts w:ascii="Roboto" w:hAnsi="Roboto"/>
          <w:b/>
          <w:sz w:val="22"/>
          <w:szCs w:val="22"/>
          <w:lang w:val="en-US"/>
        </w:rPr>
        <w:t>:</w:t>
      </w:r>
      <w:r w:rsidR="006D0B9C" w:rsidRPr="00271A7D">
        <w:rPr>
          <w:rFonts w:ascii="Roboto" w:hAnsi="Roboto"/>
          <w:sz w:val="22"/>
          <w:szCs w:val="22"/>
          <w:lang w:val="en-US"/>
        </w:rPr>
        <w:t xml:space="preserve"> The above sum will be paid by the Client to the current account in the name of ... at the following Bank ... and branch office in ...  [</w:t>
      </w:r>
      <w:r w:rsidR="006D0B9C" w:rsidRPr="00271A7D">
        <w:rPr>
          <w:rFonts w:ascii="Roboto" w:hAnsi="Roboto"/>
          <w:b/>
          <w:i/>
          <w:sz w:val="22"/>
          <w:szCs w:val="22"/>
          <w:lang w:val="en-US"/>
        </w:rPr>
        <w:sym w:font="Wingdings" w:char="F0E0"/>
      </w:r>
      <w:r w:rsidR="006D0B9C" w:rsidRPr="00271A7D">
        <w:rPr>
          <w:rFonts w:ascii="Roboto" w:hAnsi="Roboto"/>
          <w:b/>
          <w:i/>
          <w:sz w:val="22"/>
          <w:szCs w:val="22"/>
          <w:lang w:val="en-US"/>
        </w:rPr>
        <w:t xml:space="preserve"> possibly also indicate address</w:t>
      </w:r>
      <w:r w:rsidR="006D0B9C" w:rsidRPr="00271A7D">
        <w:rPr>
          <w:rFonts w:ascii="Roboto" w:hAnsi="Roboto"/>
          <w:sz w:val="22"/>
          <w:szCs w:val="22"/>
          <w:lang w:val="en-US"/>
        </w:rPr>
        <w:t xml:space="preserve">] corresponding to the IBAN code ...  </w:t>
      </w:r>
      <w:r w:rsidR="006D0B9C" w:rsidRPr="00271A7D">
        <w:rPr>
          <w:rFonts w:ascii="Roboto" w:hAnsi="Roboto"/>
          <w:b/>
          <w:i/>
          <w:sz w:val="22"/>
          <w:szCs w:val="22"/>
          <w:lang w:val="en-US"/>
        </w:rPr>
        <w:t>[ in the case of a public body</w:t>
      </w:r>
      <w:r w:rsidR="006D0B9C" w:rsidRPr="00271A7D">
        <w:rPr>
          <w:rFonts w:ascii="Roboto" w:hAnsi="Roboto"/>
          <w:b/>
          <w:i/>
          <w:sz w:val="22"/>
          <w:szCs w:val="22"/>
          <w:lang w:val="en-US"/>
        </w:rPr>
        <w:sym w:font="Wingdings" w:char="F0E0"/>
      </w:r>
      <w:r w:rsidR="006D0B9C" w:rsidRPr="00271A7D">
        <w:rPr>
          <w:rFonts w:ascii="Roboto" w:hAnsi="Roboto"/>
          <w:b/>
          <w:i/>
          <w:sz w:val="22"/>
          <w:szCs w:val="22"/>
          <w:lang w:val="en-US"/>
        </w:rPr>
        <w:t>, indicate the Treasury current account at the Bank of Italy</w:t>
      </w:r>
      <w:r w:rsidR="006D0B9C" w:rsidRPr="00271A7D">
        <w:rPr>
          <w:rFonts w:ascii="Roboto" w:hAnsi="Roboto"/>
          <w:sz w:val="22"/>
          <w:szCs w:val="22"/>
          <w:lang w:val="en-US"/>
        </w:rPr>
        <w:t>].</w:t>
      </w:r>
    </w:p>
    <w:p w14:paraId="3E305DA7" w14:textId="3C0A09DB" w:rsidR="001D51A6" w:rsidRPr="00271A7D" w:rsidRDefault="00C5039F" w:rsidP="00B252EE">
      <w:pPr>
        <w:pStyle w:val="Corpodeltesto3"/>
        <w:spacing w:line="480" w:lineRule="exact"/>
        <w:rPr>
          <w:rFonts w:ascii="Roboto" w:hAnsi="Roboto"/>
          <w:sz w:val="22"/>
          <w:szCs w:val="22"/>
          <w:lang w:val="en-US"/>
        </w:rPr>
      </w:pPr>
      <w:r w:rsidRPr="002F3081">
        <w:rPr>
          <w:rFonts w:ascii="Roboto" w:hAnsi="Roboto"/>
          <w:b/>
          <w:i/>
          <w:sz w:val="22"/>
          <w:szCs w:val="22"/>
          <w:lang w:val="en-US"/>
        </w:rPr>
        <w:t>Or</w:t>
      </w:r>
      <w:r w:rsidRPr="002F3081">
        <w:rPr>
          <w:rFonts w:ascii="Roboto" w:hAnsi="Roboto"/>
          <w:i/>
          <w:sz w:val="22"/>
          <w:szCs w:val="22"/>
          <w:lang w:val="en-US"/>
        </w:rPr>
        <w:t xml:space="preserve">, </w:t>
      </w:r>
      <w:r w:rsidRPr="002F3081">
        <w:rPr>
          <w:rFonts w:ascii="Roboto" w:hAnsi="Roboto"/>
          <w:b/>
          <w:i/>
          <w:sz w:val="22"/>
          <w:szCs w:val="22"/>
          <w:lang w:val="en-US"/>
        </w:rPr>
        <w:sym w:font="Wingdings" w:char="F0E0"/>
      </w:r>
      <w:r w:rsidRPr="002F3081">
        <w:rPr>
          <w:rFonts w:ascii="Roboto" w:hAnsi="Roboto"/>
          <w:b/>
          <w:i/>
          <w:sz w:val="22"/>
          <w:szCs w:val="22"/>
          <w:lang w:val="en-US"/>
        </w:rPr>
        <w:t xml:space="preserve"> </w:t>
      </w:r>
      <w:r w:rsidRPr="002F3081">
        <w:rPr>
          <w:rFonts w:ascii="Roboto" w:hAnsi="Roboto"/>
          <w:b/>
          <w:iCs/>
          <w:sz w:val="22"/>
          <w:szCs w:val="22"/>
          <w:u w:val="single"/>
          <w:lang w:val="en-US"/>
        </w:rPr>
        <w:t>in the case of contracts with a private counterparty based in Italy</w:t>
      </w:r>
      <w:r w:rsidRPr="002F3081">
        <w:rPr>
          <w:rFonts w:ascii="Roboto" w:hAnsi="Roboto"/>
          <w:b/>
          <w:sz w:val="22"/>
          <w:szCs w:val="22"/>
          <w:lang w:val="en-US"/>
        </w:rPr>
        <w:t xml:space="preserve">: </w:t>
      </w:r>
      <w:r w:rsidRPr="002F3081">
        <w:rPr>
          <w:rFonts w:ascii="Roboto" w:hAnsi="Roboto"/>
          <w:sz w:val="22"/>
          <w:szCs w:val="22"/>
          <w:lang w:val="en-US"/>
        </w:rPr>
        <w:t>The above sum will be paid by the Client exclusively through the PagoPA platform</w:t>
      </w:r>
      <w:r w:rsidRPr="00271A7D">
        <w:rPr>
          <w:rStyle w:val="Rimandonotaapidipagina"/>
          <w:rFonts w:ascii="Roboto" w:hAnsi="Roboto"/>
          <w:sz w:val="22"/>
          <w:szCs w:val="22"/>
          <w:lang w:val="en-US"/>
        </w:rPr>
        <w:t xml:space="preserve"> </w:t>
      </w:r>
      <w:r w:rsidR="007A5EA1" w:rsidRPr="00271A7D">
        <w:rPr>
          <w:rStyle w:val="Rimandonotaapidipagina"/>
          <w:rFonts w:ascii="Roboto" w:hAnsi="Roboto"/>
          <w:sz w:val="22"/>
          <w:szCs w:val="22"/>
          <w:lang w:val="en-US"/>
        </w:rPr>
        <w:footnoteReference w:id="1"/>
      </w:r>
      <w:r w:rsidR="00B252EE" w:rsidRPr="00271A7D">
        <w:rPr>
          <w:rFonts w:ascii="Roboto" w:hAnsi="Roboto"/>
          <w:sz w:val="22"/>
          <w:szCs w:val="22"/>
          <w:lang w:val="en-US"/>
        </w:rPr>
        <w:t xml:space="preserve">, </w:t>
      </w:r>
      <w:r w:rsidR="002F3081" w:rsidRPr="002F3081">
        <w:rPr>
          <w:rFonts w:ascii="Roboto" w:hAnsi="Roboto"/>
          <w:sz w:val="22"/>
          <w:szCs w:val="22"/>
          <w:lang w:val="en-US"/>
        </w:rPr>
        <w:t xml:space="preserve">against an invoice issued by the Department, using the Payment Notice provided. Payment Notices can be paid at </w:t>
      </w:r>
      <w:r w:rsidR="00417FDC" w:rsidRPr="00271A7D">
        <w:rPr>
          <w:rFonts w:ascii="Roboto" w:hAnsi="Roboto"/>
          <w:sz w:val="22"/>
          <w:szCs w:val="22"/>
          <w:lang w:val="en-US"/>
        </w:rPr>
        <w:t xml:space="preserve">bank </w:t>
      </w:r>
      <w:r w:rsidR="002F3081" w:rsidRPr="002F3081">
        <w:rPr>
          <w:rFonts w:ascii="Roboto" w:hAnsi="Roboto"/>
          <w:sz w:val="22"/>
          <w:szCs w:val="22"/>
          <w:lang w:val="en-US"/>
        </w:rPr>
        <w:lastRenderedPageBreak/>
        <w:t>branches, through home banking, ATMs, SisalPay, Lottomatica, or Poste Italiane, or by connecting to the "Payment Portal" of the University of Pavia (</w:t>
      </w:r>
      <w:hyperlink r:id="rId8">
        <w:r w:rsidR="002F3081" w:rsidRPr="002F3081">
          <w:rPr>
            <w:rStyle w:val="Collegamentoipertestuale"/>
            <w:rFonts w:ascii="Roboto" w:hAnsi="Roboto"/>
            <w:sz w:val="22"/>
            <w:szCs w:val="22"/>
            <w:u w:val="none"/>
            <w:lang w:val="en-US"/>
          </w:rPr>
          <w:t>https://pagamenti.unipv.it</w:t>
        </w:r>
      </w:hyperlink>
      <w:r w:rsidR="002F3081" w:rsidRPr="002F3081">
        <w:rPr>
          <w:rFonts w:ascii="Roboto" w:hAnsi="Roboto"/>
          <w:sz w:val="22"/>
          <w:szCs w:val="22"/>
          <w:lang w:val="en-US"/>
        </w:rPr>
        <w:t>).</w:t>
      </w:r>
    </w:p>
    <w:p w14:paraId="63BEF693" w14:textId="49FF91B2" w:rsidR="003973D7" w:rsidRPr="00271A7D" w:rsidRDefault="003973D7" w:rsidP="006107BC">
      <w:pPr>
        <w:overflowPunct w:val="0"/>
        <w:autoSpaceDE w:val="0"/>
        <w:autoSpaceDN w:val="0"/>
        <w:adjustRightInd w:val="0"/>
        <w:spacing w:line="480" w:lineRule="exact"/>
        <w:ind w:right="638"/>
        <w:jc w:val="both"/>
        <w:rPr>
          <w:rFonts w:ascii="Roboto" w:hAnsi="Roboto"/>
          <w:sz w:val="22"/>
          <w:szCs w:val="22"/>
          <w:lang w:val="en-US"/>
        </w:rPr>
      </w:pPr>
      <w:r w:rsidRPr="00271A7D">
        <w:rPr>
          <w:rFonts w:ascii="Roboto" w:hAnsi="Roboto"/>
          <w:sz w:val="22"/>
          <w:szCs w:val="22"/>
          <w:lang w:val="en-US"/>
        </w:rPr>
        <w:t>The Department declares that</w:t>
      </w:r>
      <w:r w:rsidR="00CA4668">
        <w:rPr>
          <w:rFonts w:ascii="Roboto" w:hAnsi="Roboto"/>
          <w:sz w:val="22"/>
          <w:szCs w:val="22"/>
          <w:lang w:val="en-US"/>
        </w:rPr>
        <w:t>,</w:t>
      </w:r>
      <w:r w:rsidRPr="00271A7D">
        <w:rPr>
          <w:rFonts w:ascii="Roboto" w:hAnsi="Roboto"/>
          <w:sz w:val="22"/>
          <w:szCs w:val="22"/>
          <w:lang w:val="en-US"/>
        </w:rPr>
        <w:t xml:space="preserve"> henceforth</w:t>
      </w:r>
      <w:r w:rsidR="00CA4668">
        <w:rPr>
          <w:rFonts w:ascii="Roboto" w:hAnsi="Roboto"/>
          <w:sz w:val="22"/>
          <w:szCs w:val="22"/>
          <w:lang w:val="en-US"/>
        </w:rPr>
        <w:t>,</w:t>
      </w:r>
      <w:r w:rsidRPr="00271A7D">
        <w:rPr>
          <w:rFonts w:ascii="Roboto" w:hAnsi="Roboto"/>
          <w:sz w:val="22"/>
          <w:szCs w:val="22"/>
          <w:lang w:val="en-US"/>
        </w:rPr>
        <w:t xml:space="preserve"> nothing else will be requested from the Client regarding the performance of the consultancy and with reference to the results achieved, except in case</w:t>
      </w:r>
      <w:r w:rsidR="001B598B">
        <w:rPr>
          <w:rFonts w:ascii="Roboto" w:hAnsi="Roboto"/>
          <w:sz w:val="22"/>
          <w:szCs w:val="22"/>
          <w:lang w:val="en-US"/>
        </w:rPr>
        <w:t>s</w:t>
      </w:r>
      <w:r w:rsidRPr="00271A7D">
        <w:rPr>
          <w:rFonts w:ascii="Roboto" w:hAnsi="Roboto"/>
          <w:sz w:val="22"/>
          <w:szCs w:val="22"/>
          <w:lang w:val="en-US"/>
        </w:rPr>
        <w:t xml:space="preserve"> in which such results are patented.</w:t>
      </w:r>
      <w:r w:rsidR="009B533E" w:rsidRPr="00271A7D">
        <w:rPr>
          <w:rFonts w:ascii="Roboto" w:hAnsi="Roboto"/>
          <w:sz w:val="22"/>
          <w:szCs w:val="22"/>
          <w:lang w:val="en-US"/>
        </w:rPr>
        <w:t xml:space="preserve"> In this case, the Parties will assign to separate agreement the discipline of the management and valori</w:t>
      </w:r>
      <w:r w:rsidR="008C31C8">
        <w:rPr>
          <w:rFonts w:ascii="Roboto" w:hAnsi="Roboto"/>
          <w:sz w:val="22"/>
          <w:szCs w:val="22"/>
          <w:lang w:val="en-US"/>
        </w:rPr>
        <w:t>z</w:t>
      </w:r>
      <w:r w:rsidR="009B533E" w:rsidRPr="00271A7D">
        <w:rPr>
          <w:rFonts w:ascii="Roboto" w:hAnsi="Roboto"/>
          <w:sz w:val="22"/>
          <w:szCs w:val="22"/>
          <w:lang w:val="en-US"/>
        </w:rPr>
        <w:t>ation methods of any qualification obtained</w:t>
      </w:r>
      <w:r w:rsidR="004E7007" w:rsidRPr="00271A7D">
        <w:rPr>
          <w:rFonts w:ascii="Roboto" w:hAnsi="Roboto"/>
          <w:sz w:val="22"/>
          <w:szCs w:val="22"/>
          <w:lang w:val="en-US"/>
        </w:rPr>
        <w:t>.</w:t>
      </w:r>
    </w:p>
    <w:p w14:paraId="25ACEACE" w14:textId="77777777" w:rsidR="0019662D" w:rsidRPr="00271A7D" w:rsidRDefault="0019662D" w:rsidP="006107BC">
      <w:pPr>
        <w:overflowPunct w:val="0"/>
        <w:autoSpaceDE w:val="0"/>
        <w:autoSpaceDN w:val="0"/>
        <w:adjustRightInd w:val="0"/>
        <w:spacing w:line="480" w:lineRule="exact"/>
        <w:ind w:right="638"/>
        <w:jc w:val="both"/>
        <w:rPr>
          <w:rFonts w:ascii="Roboto" w:hAnsi="Roboto"/>
          <w:b/>
          <w:sz w:val="22"/>
          <w:szCs w:val="22"/>
          <w:lang w:val="en-US"/>
        </w:rPr>
      </w:pPr>
      <w:r w:rsidRPr="00271A7D">
        <w:rPr>
          <w:rFonts w:ascii="Roboto" w:hAnsi="Roboto"/>
          <w:b/>
          <w:sz w:val="22"/>
          <w:szCs w:val="22"/>
          <w:lang w:val="en-US"/>
        </w:rPr>
        <w:t>Artic</w:t>
      </w:r>
      <w:r w:rsidR="002F7134" w:rsidRPr="00271A7D">
        <w:rPr>
          <w:rFonts w:ascii="Roboto" w:hAnsi="Roboto"/>
          <w:b/>
          <w:sz w:val="22"/>
          <w:szCs w:val="22"/>
          <w:lang w:val="en-US"/>
        </w:rPr>
        <w:t>le</w:t>
      </w:r>
      <w:r w:rsidRPr="00271A7D">
        <w:rPr>
          <w:rFonts w:ascii="Roboto" w:hAnsi="Roboto"/>
          <w:b/>
          <w:sz w:val="22"/>
          <w:szCs w:val="22"/>
          <w:lang w:val="en-US"/>
        </w:rPr>
        <w:t xml:space="preserve"> </w:t>
      </w:r>
      <w:r w:rsidR="00E006BD" w:rsidRPr="00271A7D">
        <w:rPr>
          <w:rFonts w:ascii="Roboto" w:hAnsi="Roboto"/>
          <w:b/>
          <w:sz w:val="22"/>
          <w:szCs w:val="22"/>
          <w:lang w:val="en-US"/>
        </w:rPr>
        <w:t>4</w:t>
      </w:r>
      <w:r w:rsidRPr="00271A7D">
        <w:rPr>
          <w:rFonts w:ascii="Roboto" w:hAnsi="Roboto"/>
          <w:b/>
          <w:sz w:val="22"/>
          <w:szCs w:val="22"/>
          <w:lang w:val="en-US"/>
        </w:rPr>
        <w:t xml:space="preserve"> – Durat</w:t>
      </w:r>
      <w:r w:rsidR="002F7134" w:rsidRPr="00271A7D">
        <w:rPr>
          <w:rFonts w:ascii="Roboto" w:hAnsi="Roboto"/>
          <w:b/>
          <w:sz w:val="22"/>
          <w:szCs w:val="22"/>
          <w:lang w:val="en-US"/>
        </w:rPr>
        <w:t>ion of the</w:t>
      </w:r>
      <w:r w:rsidRPr="00271A7D">
        <w:rPr>
          <w:rFonts w:ascii="Roboto" w:hAnsi="Roboto"/>
          <w:b/>
          <w:sz w:val="22"/>
          <w:szCs w:val="22"/>
          <w:lang w:val="en-US"/>
        </w:rPr>
        <w:t xml:space="preserve"> contra</w:t>
      </w:r>
      <w:r w:rsidR="002F7134" w:rsidRPr="00271A7D">
        <w:rPr>
          <w:rFonts w:ascii="Roboto" w:hAnsi="Roboto"/>
          <w:b/>
          <w:sz w:val="22"/>
          <w:szCs w:val="22"/>
          <w:lang w:val="en-US"/>
        </w:rPr>
        <w:t>ct</w:t>
      </w:r>
    </w:p>
    <w:p w14:paraId="0F1BD03F" w14:textId="6071F5B4" w:rsidR="00840ABC" w:rsidRPr="00271A7D" w:rsidRDefault="00840ABC" w:rsidP="006F3BC8">
      <w:pPr>
        <w:spacing w:line="480" w:lineRule="exact"/>
        <w:ind w:right="638"/>
        <w:jc w:val="both"/>
        <w:rPr>
          <w:rFonts w:ascii="Roboto" w:hAnsi="Roboto"/>
          <w:bCs/>
          <w:sz w:val="22"/>
          <w:szCs w:val="22"/>
          <w:lang w:val="en-US"/>
        </w:rPr>
      </w:pPr>
      <w:r w:rsidRPr="00840ABC">
        <w:rPr>
          <w:rFonts w:ascii="Roboto" w:hAnsi="Roboto"/>
          <w:sz w:val="22"/>
          <w:szCs w:val="22"/>
          <w:lang w:val="en-US"/>
        </w:rPr>
        <w:t xml:space="preserve">The present contract has a duration of ... from ... </w:t>
      </w:r>
      <w:r w:rsidRPr="00840ABC">
        <w:rPr>
          <w:rFonts w:ascii="Roboto" w:hAnsi="Roboto"/>
          <w:bCs/>
          <w:sz w:val="22"/>
          <w:lang w:val="en-US"/>
        </w:rPr>
        <w:t>[</w:t>
      </w:r>
      <w:r w:rsidRPr="00840ABC">
        <w:rPr>
          <w:rFonts w:ascii="Roboto" w:hAnsi="Roboto"/>
          <w:bCs/>
          <w:sz w:val="22"/>
          <w:lang w:val="en-US"/>
        </w:rPr>
        <w:sym w:font="Wingdings" w:char="F0E0"/>
      </w:r>
      <w:r w:rsidRPr="00840ABC">
        <w:rPr>
          <w:rFonts w:ascii="Roboto" w:hAnsi="Roboto"/>
          <w:b/>
          <w:bCs/>
          <w:i/>
          <w:sz w:val="22"/>
          <w:lang w:val="en-US"/>
        </w:rPr>
        <w:t xml:space="preserve"> indicate whether it is the date of subscription or any other date after the subscription</w:t>
      </w:r>
      <w:r w:rsidRPr="00840ABC">
        <w:rPr>
          <w:rFonts w:ascii="Roboto" w:hAnsi="Roboto"/>
          <w:bCs/>
          <w:sz w:val="22"/>
          <w:lang w:val="en-US"/>
        </w:rPr>
        <w:t>]</w:t>
      </w:r>
      <w:r w:rsidRPr="00840ABC">
        <w:rPr>
          <w:rFonts w:ascii="Roboto" w:hAnsi="Roboto"/>
          <w:sz w:val="22"/>
          <w:szCs w:val="22"/>
          <w:lang w:val="en-US"/>
        </w:rPr>
        <w:t>.</w:t>
      </w:r>
    </w:p>
    <w:p w14:paraId="47439A08" w14:textId="75EC7AD7" w:rsidR="0019662D" w:rsidRPr="00271A7D" w:rsidRDefault="0019662D" w:rsidP="006107BC">
      <w:pPr>
        <w:overflowPunct w:val="0"/>
        <w:autoSpaceDE w:val="0"/>
        <w:autoSpaceDN w:val="0"/>
        <w:adjustRightInd w:val="0"/>
        <w:spacing w:line="480" w:lineRule="exact"/>
        <w:ind w:right="638"/>
        <w:jc w:val="both"/>
        <w:rPr>
          <w:rFonts w:ascii="Roboto" w:hAnsi="Roboto"/>
          <w:b/>
          <w:sz w:val="22"/>
          <w:szCs w:val="22"/>
          <w:lang w:val="en-US"/>
        </w:rPr>
      </w:pPr>
      <w:r w:rsidRPr="00271A7D">
        <w:rPr>
          <w:rFonts w:ascii="Roboto" w:hAnsi="Roboto"/>
          <w:b/>
          <w:sz w:val="22"/>
          <w:szCs w:val="22"/>
          <w:lang w:val="en-US"/>
        </w:rPr>
        <w:t>Artic</w:t>
      </w:r>
      <w:r w:rsidR="002F7134" w:rsidRPr="00271A7D">
        <w:rPr>
          <w:rFonts w:ascii="Roboto" w:hAnsi="Roboto"/>
          <w:b/>
          <w:sz w:val="22"/>
          <w:szCs w:val="22"/>
          <w:lang w:val="en-US"/>
        </w:rPr>
        <w:t>le</w:t>
      </w:r>
      <w:r w:rsidRPr="00271A7D">
        <w:rPr>
          <w:rFonts w:ascii="Roboto" w:hAnsi="Roboto"/>
          <w:b/>
          <w:sz w:val="22"/>
          <w:szCs w:val="22"/>
          <w:lang w:val="en-US"/>
        </w:rPr>
        <w:t xml:space="preserve"> </w:t>
      </w:r>
      <w:r w:rsidR="00E006BD" w:rsidRPr="00271A7D">
        <w:rPr>
          <w:rFonts w:ascii="Roboto" w:hAnsi="Roboto"/>
          <w:b/>
          <w:sz w:val="22"/>
          <w:szCs w:val="22"/>
          <w:lang w:val="en-US"/>
        </w:rPr>
        <w:t>5</w:t>
      </w:r>
      <w:r w:rsidRPr="00271A7D">
        <w:rPr>
          <w:rFonts w:ascii="Roboto" w:hAnsi="Roboto"/>
          <w:b/>
          <w:sz w:val="22"/>
          <w:szCs w:val="22"/>
          <w:lang w:val="en-US"/>
        </w:rPr>
        <w:t xml:space="preserve"> – </w:t>
      </w:r>
      <w:r w:rsidR="00632035" w:rsidRPr="00271A7D">
        <w:rPr>
          <w:rFonts w:ascii="Roboto" w:hAnsi="Roboto"/>
          <w:b/>
          <w:sz w:val="22"/>
          <w:szCs w:val="22"/>
          <w:lang w:val="en-US"/>
        </w:rPr>
        <w:t>Withdrawal and termination</w:t>
      </w:r>
    </w:p>
    <w:p w14:paraId="7EAB4A19" w14:textId="77777777" w:rsidR="008731C1" w:rsidRPr="008731C1" w:rsidRDefault="008731C1" w:rsidP="008731C1">
      <w:pPr>
        <w:tabs>
          <w:tab w:val="left" w:pos="0"/>
          <w:tab w:val="left" w:pos="567"/>
        </w:tabs>
        <w:spacing w:line="480" w:lineRule="exact"/>
        <w:ind w:right="638"/>
        <w:jc w:val="both"/>
        <w:rPr>
          <w:rFonts w:ascii="Roboto" w:hAnsi="Roboto"/>
          <w:sz w:val="22"/>
          <w:szCs w:val="20"/>
          <w:lang w:val="en-US"/>
        </w:rPr>
      </w:pPr>
      <w:r w:rsidRPr="008731C1">
        <w:rPr>
          <w:rFonts w:ascii="Roboto" w:hAnsi="Roboto"/>
          <w:sz w:val="22"/>
          <w:szCs w:val="22"/>
          <w:lang w:val="en-US"/>
        </w:rPr>
        <w:t xml:space="preserve">Both parties may withdraw from this contract by giving written notice to the other party via a registered letter with return receipt or PEC (Certified Email) with an advanced notice of ... </w:t>
      </w:r>
      <w:r w:rsidRPr="008731C1">
        <w:rPr>
          <w:rFonts w:ascii="Roboto" w:hAnsi="Roboto"/>
          <w:sz w:val="22"/>
          <w:szCs w:val="20"/>
          <w:lang w:val="en-US"/>
        </w:rPr>
        <w:t>[</w:t>
      </w:r>
      <w:r w:rsidRPr="008731C1">
        <w:rPr>
          <w:rFonts w:ascii="Roboto" w:hAnsi="Roboto"/>
          <w:sz w:val="22"/>
          <w:szCs w:val="20"/>
          <w:lang w:val="en-US"/>
        </w:rPr>
        <w:sym w:font="Wingdings" w:char="F0E0"/>
      </w:r>
      <w:r w:rsidRPr="008731C1">
        <w:rPr>
          <w:rFonts w:ascii="Roboto" w:hAnsi="Roboto"/>
          <w:b/>
          <w:i/>
          <w:sz w:val="22"/>
          <w:szCs w:val="20"/>
          <w:lang w:val="en-US"/>
        </w:rPr>
        <w:t xml:space="preserve"> indicate the number of months or days in relation to the duration of the contract</w:t>
      </w:r>
      <w:r w:rsidRPr="008731C1">
        <w:rPr>
          <w:rFonts w:ascii="Roboto" w:hAnsi="Roboto"/>
          <w:sz w:val="22"/>
          <w:szCs w:val="20"/>
          <w:lang w:val="en-US"/>
        </w:rPr>
        <w:t>].</w:t>
      </w:r>
    </w:p>
    <w:p w14:paraId="0C469227" w14:textId="77777777" w:rsidR="008731C1" w:rsidRPr="008731C1" w:rsidRDefault="008731C1" w:rsidP="008731C1">
      <w:pPr>
        <w:tabs>
          <w:tab w:val="left" w:pos="0"/>
          <w:tab w:val="left" w:pos="567"/>
        </w:tabs>
        <w:spacing w:line="480" w:lineRule="exact"/>
        <w:ind w:right="638"/>
        <w:jc w:val="both"/>
        <w:rPr>
          <w:rFonts w:ascii="Roboto" w:hAnsi="Roboto"/>
          <w:sz w:val="22"/>
          <w:szCs w:val="22"/>
          <w:lang w:val="en-US"/>
        </w:rPr>
        <w:sectPr w:rsidR="008731C1" w:rsidRPr="008731C1" w:rsidSect="00852383">
          <w:headerReference w:type="default" r:id="rId9"/>
          <w:footerReference w:type="default" r:id="rId10"/>
          <w:type w:val="continuous"/>
          <w:pgSz w:w="11906" w:h="16838"/>
          <w:pgMar w:top="1134" w:right="1134" w:bottom="1134" w:left="1134" w:header="709" w:footer="709" w:gutter="0"/>
          <w:cols w:space="708"/>
          <w:docGrid w:linePitch="360"/>
        </w:sectPr>
      </w:pPr>
    </w:p>
    <w:p w14:paraId="6169037B" w14:textId="7DCF9759" w:rsidR="00632035" w:rsidRPr="00271A7D" w:rsidRDefault="008731C1" w:rsidP="006107BC">
      <w:pPr>
        <w:pStyle w:val="Rientrocorpodeltesto2"/>
        <w:tabs>
          <w:tab w:val="left" w:pos="0"/>
        </w:tabs>
        <w:spacing w:line="480" w:lineRule="exact"/>
        <w:ind w:left="0" w:right="638" w:firstLine="0"/>
        <w:rPr>
          <w:rFonts w:ascii="Roboto" w:hAnsi="Roboto"/>
          <w:sz w:val="22"/>
          <w:szCs w:val="22"/>
          <w:lang w:val="en-US"/>
        </w:rPr>
      </w:pPr>
      <w:r w:rsidRPr="00271A7D">
        <w:rPr>
          <w:rFonts w:ascii="Roboto" w:hAnsi="Roboto"/>
          <w:sz w:val="22"/>
          <w:szCs w:val="22"/>
          <w:lang w:val="en-US"/>
        </w:rPr>
        <w:t>In particular, the Client reserves the right to exercise the aforementioned faculty in the event of interruption of the research activity for any reason</w:t>
      </w:r>
      <w:r w:rsidR="00B66475" w:rsidRPr="00271A7D">
        <w:rPr>
          <w:rFonts w:ascii="Roboto" w:hAnsi="Roboto"/>
          <w:sz w:val="22"/>
          <w:szCs w:val="22"/>
          <w:lang w:val="en-US"/>
        </w:rPr>
        <w:t>.</w:t>
      </w:r>
    </w:p>
    <w:p w14:paraId="0C203E67" w14:textId="61716BA3" w:rsidR="00B66475" w:rsidRPr="00271A7D" w:rsidRDefault="00507646" w:rsidP="006107BC">
      <w:pPr>
        <w:pStyle w:val="Rientrocorpodeltesto2"/>
        <w:tabs>
          <w:tab w:val="left" w:pos="0"/>
        </w:tabs>
        <w:spacing w:line="480" w:lineRule="exact"/>
        <w:ind w:left="0" w:right="638" w:firstLine="0"/>
        <w:rPr>
          <w:rFonts w:ascii="Roboto" w:hAnsi="Roboto"/>
          <w:sz w:val="22"/>
          <w:szCs w:val="22"/>
          <w:lang w:val="en-US"/>
        </w:rPr>
      </w:pPr>
      <w:r w:rsidRPr="00271A7D">
        <w:rPr>
          <w:rFonts w:ascii="Roboto" w:hAnsi="Roboto"/>
          <w:sz w:val="22"/>
          <w:szCs w:val="22"/>
          <w:lang w:val="en-US"/>
        </w:rPr>
        <w:t xml:space="preserve">The violation of even a single rule regulating this contract shall give the compliant party the right to terminate the same for good cause, pursuant to Article 1456 of the c.c by communicating via registered letter with return receipt or PEC to the other </w:t>
      </w:r>
      <w:r w:rsidR="008D44AA">
        <w:rPr>
          <w:rFonts w:ascii="Roboto" w:hAnsi="Roboto"/>
          <w:sz w:val="22"/>
          <w:szCs w:val="22"/>
          <w:lang w:val="en-US"/>
        </w:rPr>
        <w:t>P</w:t>
      </w:r>
      <w:r w:rsidRPr="00271A7D">
        <w:rPr>
          <w:rFonts w:ascii="Roboto" w:hAnsi="Roboto"/>
          <w:sz w:val="22"/>
          <w:szCs w:val="22"/>
          <w:lang w:val="en-US"/>
        </w:rPr>
        <w:t xml:space="preserve">arty. </w:t>
      </w:r>
      <w:r w:rsidR="00D51CCE" w:rsidRPr="00271A7D">
        <w:rPr>
          <w:rFonts w:ascii="Roboto" w:hAnsi="Roboto"/>
          <w:sz w:val="22"/>
          <w:szCs w:val="22"/>
          <w:lang w:val="en-US"/>
        </w:rPr>
        <w:t xml:space="preserve"> </w:t>
      </w:r>
      <w:r w:rsidR="00DB5EF2" w:rsidRPr="00271A7D">
        <w:rPr>
          <w:rFonts w:ascii="Roboto" w:hAnsi="Roboto"/>
          <w:sz w:val="22"/>
          <w:szCs w:val="22"/>
          <w:lang w:val="en-US"/>
        </w:rPr>
        <w:t xml:space="preserve">The contract will also be considered terminated by law if one </w:t>
      </w:r>
      <w:r w:rsidR="00171AA3">
        <w:rPr>
          <w:rFonts w:ascii="Roboto" w:hAnsi="Roboto"/>
          <w:sz w:val="22"/>
          <w:szCs w:val="22"/>
          <w:lang w:val="en-US"/>
        </w:rPr>
        <w:t>P</w:t>
      </w:r>
      <w:r w:rsidR="00DB5EF2" w:rsidRPr="00271A7D">
        <w:rPr>
          <w:rFonts w:ascii="Roboto" w:hAnsi="Roboto"/>
          <w:sz w:val="22"/>
          <w:szCs w:val="22"/>
          <w:lang w:val="en-US"/>
        </w:rPr>
        <w:t xml:space="preserve">arty fails to fulfil its obligations and does not </w:t>
      </w:r>
      <w:r w:rsidR="00C724B9" w:rsidRPr="00271A7D">
        <w:rPr>
          <w:rFonts w:ascii="Roboto" w:hAnsi="Roboto"/>
          <w:sz w:val="22"/>
          <w:szCs w:val="22"/>
          <w:lang w:val="en-US"/>
        </w:rPr>
        <w:t>fulfil this obligation</w:t>
      </w:r>
      <w:r w:rsidR="00DB5EF2" w:rsidRPr="00271A7D">
        <w:rPr>
          <w:rFonts w:ascii="Roboto" w:hAnsi="Roboto"/>
          <w:sz w:val="22"/>
          <w:szCs w:val="22"/>
          <w:lang w:val="en-US"/>
        </w:rPr>
        <w:t xml:space="preserve"> within the 15-day period notified in writing by the other </w:t>
      </w:r>
      <w:r w:rsidR="008D44AA">
        <w:rPr>
          <w:rFonts w:ascii="Roboto" w:hAnsi="Roboto"/>
          <w:sz w:val="22"/>
          <w:szCs w:val="22"/>
          <w:lang w:val="en-US"/>
        </w:rPr>
        <w:t>P</w:t>
      </w:r>
      <w:r w:rsidR="00DB5EF2" w:rsidRPr="00271A7D">
        <w:rPr>
          <w:rFonts w:ascii="Roboto" w:hAnsi="Roboto"/>
          <w:sz w:val="22"/>
          <w:szCs w:val="22"/>
          <w:lang w:val="en-US"/>
        </w:rPr>
        <w:t>arty.</w:t>
      </w:r>
    </w:p>
    <w:p w14:paraId="4C06B8EE" w14:textId="7FE70653" w:rsidR="00B66475" w:rsidRPr="00271A7D" w:rsidRDefault="000954D2" w:rsidP="006107BC">
      <w:pPr>
        <w:pStyle w:val="Rientrocorpodeltesto2"/>
        <w:tabs>
          <w:tab w:val="left" w:pos="0"/>
        </w:tabs>
        <w:spacing w:line="480" w:lineRule="exact"/>
        <w:ind w:left="0" w:right="638" w:firstLine="0"/>
        <w:rPr>
          <w:rFonts w:ascii="Roboto" w:hAnsi="Roboto"/>
          <w:sz w:val="22"/>
          <w:szCs w:val="22"/>
          <w:lang w:val="en-US"/>
        </w:rPr>
      </w:pPr>
      <w:r w:rsidRPr="00271A7D">
        <w:rPr>
          <w:rFonts w:ascii="Roboto" w:hAnsi="Roboto"/>
          <w:sz w:val="22"/>
          <w:szCs w:val="22"/>
          <w:lang w:val="en-US"/>
        </w:rPr>
        <w:t>In case of early termination of the contract, the Client shall pay the Department a share of the payment proportional to the documented progress of the research activity</w:t>
      </w:r>
      <w:r w:rsidR="00B14F41" w:rsidRPr="00271A7D">
        <w:rPr>
          <w:rFonts w:ascii="Roboto" w:hAnsi="Roboto"/>
          <w:sz w:val="22"/>
          <w:szCs w:val="22"/>
          <w:lang w:val="en-US"/>
        </w:rPr>
        <w:t xml:space="preserve"> </w:t>
      </w:r>
      <w:r w:rsidRPr="00271A7D">
        <w:rPr>
          <w:rFonts w:ascii="Roboto" w:hAnsi="Roboto"/>
          <w:sz w:val="22"/>
          <w:szCs w:val="22"/>
          <w:lang w:val="en-US"/>
        </w:rPr>
        <w:t>or may ask the Department for the return of any sums already advanced but not yet used.</w:t>
      </w:r>
    </w:p>
    <w:p w14:paraId="7E76A5FD" w14:textId="148B891D" w:rsidR="00EF6682" w:rsidRPr="00271A7D" w:rsidRDefault="00EF6682" w:rsidP="00EF6682">
      <w:pPr>
        <w:pStyle w:val="Rientrocorpodeltesto2"/>
        <w:tabs>
          <w:tab w:val="left" w:pos="0"/>
        </w:tabs>
        <w:spacing w:line="480" w:lineRule="exact"/>
        <w:ind w:left="0" w:right="638" w:firstLine="0"/>
        <w:rPr>
          <w:rFonts w:ascii="Roboto" w:hAnsi="Roboto"/>
          <w:b/>
          <w:bCs/>
          <w:i/>
          <w:iCs/>
          <w:sz w:val="22"/>
          <w:szCs w:val="22"/>
          <w:lang w:val="en-US"/>
        </w:rPr>
      </w:pPr>
      <w:r w:rsidRPr="00271A7D">
        <w:rPr>
          <w:rFonts w:ascii="Roboto" w:hAnsi="Roboto"/>
          <w:sz w:val="22"/>
          <w:szCs w:val="22"/>
          <w:lang w:val="en-US"/>
        </w:rPr>
        <w:t xml:space="preserve">It is also understood that the termination of the contract will not entail the right of one </w:t>
      </w:r>
      <w:r w:rsidR="00171AA3">
        <w:rPr>
          <w:rFonts w:ascii="Roboto" w:hAnsi="Roboto"/>
          <w:sz w:val="22"/>
          <w:szCs w:val="22"/>
          <w:lang w:val="en-US"/>
        </w:rPr>
        <w:t>P</w:t>
      </w:r>
      <w:r w:rsidRPr="00271A7D">
        <w:rPr>
          <w:rFonts w:ascii="Roboto" w:hAnsi="Roboto"/>
          <w:sz w:val="22"/>
          <w:szCs w:val="22"/>
          <w:lang w:val="en-US"/>
        </w:rPr>
        <w:t xml:space="preserve">arty to make claims against the other for compensation or payments beyond what has been agreed. </w:t>
      </w:r>
      <w:r w:rsidR="003310D7" w:rsidRPr="00271A7D">
        <w:rPr>
          <w:rFonts w:ascii="Roboto" w:hAnsi="Roboto"/>
          <w:sz w:val="22"/>
          <w:szCs w:val="22"/>
          <w:lang w:val="en-US"/>
        </w:rPr>
        <w:t>[</w:t>
      </w:r>
      <w:r w:rsidR="003310D7" w:rsidRPr="00271A7D">
        <w:rPr>
          <w:rFonts w:ascii="Roboto" w:hAnsi="Roboto"/>
          <w:sz w:val="22"/>
          <w:szCs w:val="22"/>
          <w:lang w:val="en-US"/>
        </w:rPr>
        <w:sym w:font="Wingdings" w:char="F0E0"/>
      </w:r>
      <w:r w:rsidR="003310D7" w:rsidRPr="00271A7D">
        <w:rPr>
          <w:rFonts w:ascii="Roboto" w:hAnsi="Roboto"/>
          <w:sz w:val="22"/>
          <w:szCs w:val="22"/>
          <w:lang w:val="en-US"/>
        </w:rPr>
        <w:t xml:space="preserve"> </w:t>
      </w:r>
      <w:r w:rsidRPr="00271A7D">
        <w:rPr>
          <w:rFonts w:ascii="Roboto" w:hAnsi="Roboto"/>
          <w:b/>
          <w:bCs/>
          <w:i/>
          <w:iCs/>
          <w:sz w:val="22"/>
          <w:szCs w:val="22"/>
          <w:lang w:val="en-US"/>
        </w:rPr>
        <w:t>paragraph to be deleted in case of provision for</w:t>
      </w:r>
      <w:r w:rsidRPr="00271A7D">
        <w:rPr>
          <w:rFonts w:ascii="Roboto" w:hAnsi="Roboto"/>
          <w:lang w:val="en-US"/>
        </w:rPr>
        <w:t xml:space="preserve"> </w:t>
      </w:r>
      <w:r w:rsidRPr="00271A7D">
        <w:rPr>
          <w:rFonts w:ascii="Roboto" w:hAnsi="Roboto"/>
          <w:b/>
          <w:bCs/>
          <w:i/>
          <w:iCs/>
          <w:sz w:val="22"/>
          <w:szCs w:val="22"/>
          <w:lang w:val="en-US"/>
        </w:rPr>
        <w:t>any articles on penalties</w:t>
      </w:r>
      <w:r w:rsidRPr="00271A7D">
        <w:rPr>
          <w:rStyle w:val="Rimandonotaapidipagina"/>
          <w:rFonts w:ascii="Roboto" w:hAnsi="Roboto"/>
          <w:b/>
          <w:bCs/>
          <w:i/>
          <w:iCs/>
          <w:sz w:val="22"/>
          <w:szCs w:val="22"/>
          <w:lang w:val="en-US"/>
        </w:rPr>
        <w:t xml:space="preserve"> </w:t>
      </w:r>
      <w:r w:rsidR="00204A32" w:rsidRPr="00271A7D">
        <w:rPr>
          <w:rStyle w:val="Rimandonotaapidipagina"/>
          <w:rFonts w:ascii="Roboto" w:hAnsi="Roboto"/>
          <w:b/>
          <w:bCs/>
          <w:i/>
          <w:iCs/>
          <w:sz w:val="22"/>
          <w:szCs w:val="22"/>
          <w:lang w:val="en-US"/>
        </w:rPr>
        <w:footnoteReference w:id="2"/>
      </w:r>
      <w:r w:rsidR="003310D7" w:rsidRPr="00271A7D">
        <w:rPr>
          <w:rFonts w:ascii="Roboto" w:hAnsi="Roboto"/>
          <w:bCs/>
          <w:iCs/>
          <w:sz w:val="22"/>
          <w:szCs w:val="22"/>
          <w:lang w:val="en-US"/>
        </w:rPr>
        <w:t>]</w:t>
      </w:r>
      <w:r w:rsidR="00B725D3" w:rsidRPr="00271A7D">
        <w:rPr>
          <w:rFonts w:ascii="Roboto" w:hAnsi="Roboto"/>
          <w:bCs/>
          <w:iCs/>
          <w:sz w:val="22"/>
          <w:szCs w:val="22"/>
          <w:lang w:val="en-US"/>
        </w:rPr>
        <w:t>.</w:t>
      </w:r>
    </w:p>
    <w:p w14:paraId="38F14F30" w14:textId="28CADB1D" w:rsidR="00B66475" w:rsidRPr="00271A7D" w:rsidRDefault="00B66475" w:rsidP="006107BC">
      <w:pPr>
        <w:pStyle w:val="Rientrocorpodeltesto2"/>
        <w:tabs>
          <w:tab w:val="left" w:pos="0"/>
        </w:tabs>
        <w:spacing w:line="480" w:lineRule="exact"/>
        <w:ind w:left="0" w:right="638" w:firstLine="0"/>
        <w:rPr>
          <w:rFonts w:ascii="Roboto" w:hAnsi="Roboto"/>
          <w:b/>
          <w:bCs/>
          <w:i/>
          <w:iCs/>
          <w:sz w:val="22"/>
          <w:szCs w:val="22"/>
          <w:lang w:val="en-US"/>
        </w:rPr>
      </w:pPr>
    </w:p>
    <w:p w14:paraId="1C77BE47" w14:textId="77777777" w:rsidR="0019662D" w:rsidRPr="00271A7D" w:rsidRDefault="0019662D" w:rsidP="006107BC">
      <w:pPr>
        <w:pStyle w:val="Titolo1"/>
        <w:spacing w:line="480" w:lineRule="exact"/>
        <w:ind w:right="638"/>
        <w:rPr>
          <w:rFonts w:ascii="Roboto" w:hAnsi="Roboto"/>
          <w:b/>
          <w:bCs/>
          <w:sz w:val="22"/>
          <w:szCs w:val="22"/>
          <w:lang w:val="en-US"/>
        </w:rPr>
      </w:pPr>
      <w:r w:rsidRPr="00271A7D">
        <w:rPr>
          <w:rFonts w:ascii="Roboto" w:hAnsi="Roboto"/>
          <w:b/>
          <w:bCs/>
          <w:sz w:val="22"/>
          <w:szCs w:val="22"/>
          <w:lang w:val="en-US"/>
        </w:rPr>
        <w:lastRenderedPageBreak/>
        <w:t>Artic</w:t>
      </w:r>
      <w:r w:rsidR="00CD1064" w:rsidRPr="00271A7D">
        <w:rPr>
          <w:rFonts w:ascii="Roboto" w:hAnsi="Roboto"/>
          <w:b/>
          <w:bCs/>
          <w:sz w:val="22"/>
          <w:szCs w:val="22"/>
          <w:lang w:val="en-US"/>
        </w:rPr>
        <w:t>le</w:t>
      </w:r>
      <w:r w:rsidRPr="00271A7D">
        <w:rPr>
          <w:rFonts w:ascii="Roboto" w:hAnsi="Roboto"/>
          <w:b/>
          <w:bCs/>
          <w:sz w:val="22"/>
          <w:szCs w:val="22"/>
          <w:lang w:val="en-US"/>
        </w:rPr>
        <w:t xml:space="preserve"> </w:t>
      </w:r>
      <w:r w:rsidR="00E006BD" w:rsidRPr="00271A7D">
        <w:rPr>
          <w:rFonts w:ascii="Roboto" w:hAnsi="Roboto"/>
          <w:b/>
          <w:bCs/>
          <w:sz w:val="22"/>
          <w:szCs w:val="22"/>
          <w:lang w:val="en-US"/>
        </w:rPr>
        <w:t>6</w:t>
      </w:r>
      <w:r w:rsidRPr="00271A7D">
        <w:rPr>
          <w:rFonts w:ascii="Roboto" w:hAnsi="Roboto"/>
          <w:b/>
          <w:bCs/>
          <w:sz w:val="22"/>
          <w:szCs w:val="22"/>
          <w:lang w:val="en-US"/>
        </w:rPr>
        <w:t xml:space="preserve"> – </w:t>
      </w:r>
      <w:r w:rsidR="00CD1064" w:rsidRPr="00271A7D">
        <w:rPr>
          <w:rFonts w:ascii="Roboto" w:hAnsi="Roboto"/>
          <w:b/>
          <w:bCs/>
          <w:sz w:val="22"/>
          <w:szCs w:val="22"/>
          <w:lang w:val="en-US"/>
        </w:rPr>
        <w:t>Privacy</w:t>
      </w:r>
    </w:p>
    <w:p w14:paraId="38CB7B77" w14:textId="77777777" w:rsidR="00CD1064" w:rsidRPr="00271A7D" w:rsidRDefault="00CD1064" w:rsidP="00CD1064">
      <w:pPr>
        <w:tabs>
          <w:tab w:val="right" w:pos="9000"/>
        </w:tabs>
        <w:spacing w:line="480" w:lineRule="exact"/>
        <w:ind w:right="638"/>
        <w:jc w:val="both"/>
        <w:rPr>
          <w:rFonts w:ascii="Roboto" w:hAnsi="Roboto"/>
          <w:sz w:val="22"/>
          <w:szCs w:val="22"/>
          <w:lang w:val="en-US"/>
        </w:rPr>
      </w:pPr>
      <w:r w:rsidRPr="00271A7D">
        <w:rPr>
          <w:rFonts w:ascii="Roboto" w:hAnsi="Roboto"/>
          <w:sz w:val="22"/>
          <w:szCs w:val="22"/>
          <w:lang w:val="en-US"/>
        </w:rPr>
        <w:t>The Department ensures that the personnel it assigns for the execution of this contract will maintain the confidentiality of any information obtained from the Client for the performance of the planned activities, regarding any unauthorized person or third parties.</w:t>
      </w:r>
    </w:p>
    <w:p w14:paraId="714C5D9E" w14:textId="77777777" w:rsidR="00CD1064" w:rsidRPr="00271A7D" w:rsidRDefault="00CD1064" w:rsidP="003310D7">
      <w:pPr>
        <w:tabs>
          <w:tab w:val="right" w:pos="9000"/>
        </w:tabs>
        <w:spacing w:line="480" w:lineRule="exact"/>
        <w:ind w:right="638"/>
        <w:jc w:val="both"/>
        <w:rPr>
          <w:rFonts w:ascii="Roboto" w:hAnsi="Roboto"/>
          <w:sz w:val="22"/>
          <w:szCs w:val="22"/>
          <w:lang w:val="en-US"/>
        </w:rPr>
      </w:pPr>
      <w:r w:rsidRPr="00271A7D">
        <w:rPr>
          <w:rFonts w:ascii="Roboto" w:hAnsi="Roboto"/>
          <w:sz w:val="22"/>
          <w:szCs w:val="22"/>
          <w:lang w:val="en-US"/>
        </w:rPr>
        <w:t>The Client undertakes to reporting to the Department, from time to time, any information that is subject to the confidentiality constraint so that the Department may take the necessary measures to avoid the disclosure of such information to unauthorized subjects, and vice versa.</w:t>
      </w:r>
    </w:p>
    <w:p w14:paraId="19B06AFD" w14:textId="77777777" w:rsidR="00CD1064" w:rsidRPr="00271A7D" w:rsidRDefault="00CD1064" w:rsidP="003310D7">
      <w:pPr>
        <w:tabs>
          <w:tab w:val="right" w:pos="9000"/>
        </w:tabs>
        <w:spacing w:line="480" w:lineRule="exact"/>
        <w:ind w:right="638"/>
        <w:jc w:val="both"/>
        <w:rPr>
          <w:rFonts w:ascii="Roboto" w:hAnsi="Roboto"/>
          <w:sz w:val="22"/>
          <w:szCs w:val="22"/>
          <w:lang w:val="en-US"/>
        </w:rPr>
      </w:pPr>
      <w:r w:rsidRPr="00271A7D">
        <w:rPr>
          <w:rFonts w:ascii="Roboto" w:hAnsi="Roboto"/>
          <w:sz w:val="22"/>
          <w:szCs w:val="22"/>
          <w:lang w:val="en-US"/>
        </w:rPr>
        <w:t>This information must be treated as such by the Department for a period of ... years following the termination of the contract, and vice versa. This obligation excludes information that is already known to the Department and to the Client, is in the public domain or is transmitted by third parties entitled to and without an obligation of confidentiality.</w:t>
      </w:r>
    </w:p>
    <w:p w14:paraId="200537AA" w14:textId="7CA7C483" w:rsidR="00CD1064" w:rsidRPr="00271A7D" w:rsidRDefault="00CD1064" w:rsidP="00CD1064">
      <w:pPr>
        <w:tabs>
          <w:tab w:val="right" w:pos="9000"/>
        </w:tabs>
        <w:spacing w:line="480" w:lineRule="exact"/>
        <w:ind w:right="638"/>
        <w:jc w:val="both"/>
        <w:rPr>
          <w:rFonts w:ascii="Roboto" w:hAnsi="Roboto"/>
          <w:sz w:val="22"/>
          <w:szCs w:val="22"/>
          <w:lang w:val="en-US"/>
        </w:rPr>
      </w:pPr>
      <w:r w:rsidRPr="00271A7D">
        <w:rPr>
          <w:rFonts w:ascii="Roboto" w:hAnsi="Roboto"/>
          <w:sz w:val="22"/>
          <w:szCs w:val="22"/>
          <w:lang w:val="en-US"/>
        </w:rPr>
        <w:t xml:space="preserve">Violations of confidentiality obligations of any kind for which one </w:t>
      </w:r>
      <w:r w:rsidR="007D0810">
        <w:rPr>
          <w:rFonts w:ascii="Roboto" w:hAnsi="Roboto"/>
          <w:sz w:val="22"/>
          <w:szCs w:val="22"/>
          <w:lang w:val="en-US"/>
        </w:rPr>
        <w:t>P</w:t>
      </w:r>
      <w:r w:rsidRPr="00271A7D">
        <w:rPr>
          <w:rFonts w:ascii="Roboto" w:hAnsi="Roboto"/>
          <w:sz w:val="22"/>
          <w:szCs w:val="22"/>
          <w:lang w:val="en-US"/>
        </w:rPr>
        <w:t xml:space="preserve">arty is responsible will give the other </w:t>
      </w:r>
      <w:r w:rsidR="007D0810">
        <w:rPr>
          <w:rFonts w:ascii="Roboto" w:hAnsi="Roboto"/>
          <w:sz w:val="22"/>
          <w:szCs w:val="22"/>
          <w:lang w:val="en-US"/>
        </w:rPr>
        <w:t>P</w:t>
      </w:r>
      <w:r w:rsidRPr="00271A7D">
        <w:rPr>
          <w:rFonts w:ascii="Roboto" w:hAnsi="Roboto"/>
          <w:sz w:val="22"/>
          <w:szCs w:val="22"/>
          <w:lang w:val="en-US"/>
        </w:rPr>
        <w:t>arty the right to obtain eventual compensation for any damage suffered.</w:t>
      </w:r>
    </w:p>
    <w:p w14:paraId="2D014D2E" w14:textId="77777777" w:rsidR="00066529" w:rsidRPr="00271A7D" w:rsidRDefault="0019662D" w:rsidP="006107BC">
      <w:pPr>
        <w:pStyle w:val="Corpotesto"/>
        <w:spacing w:line="480" w:lineRule="exact"/>
        <w:ind w:right="638"/>
        <w:rPr>
          <w:rFonts w:ascii="Roboto" w:hAnsi="Roboto"/>
          <w:b/>
          <w:sz w:val="22"/>
          <w:szCs w:val="22"/>
          <w:lang w:val="en-US"/>
        </w:rPr>
      </w:pPr>
      <w:r w:rsidRPr="00271A7D">
        <w:rPr>
          <w:rFonts w:ascii="Roboto" w:hAnsi="Roboto"/>
          <w:b/>
          <w:sz w:val="22"/>
          <w:szCs w:val="22"/>
          <w:lang w:val="en-US"/>
        </w:rPr>
        <w:t>Artic</w:t>
      </w:r>
      <w:r w:rsidR="00CD1064" w:rsidRPr="00271A7D">
        <w:rPr>
          <w:rFonts w:ascii="Roboto" w:hAnsi="Roboto"/>
          <w:b/>
          <w:sz w:val="22"/>
          <w:szCs w:val="22"/>
          <w:lang w:val="en-US"/>
        </w:rPr>
        <w:t>le</w:t>
      </w:r>
      <w:r w:rsidRPr="00271A7D">
        <w:rPr>
          <w:rFonts w:ascii="Roboto" w:hAnsi="Roboto"/>
          <w:b/>
          <w:sz w:val="22"/>
          <w:szCs w:val="22"/>
          <w:lang w:val="en-US"/>
        </w:rPr>
        <w:t xml:space="preserve"> </w:t>
      </w:r>
      <w:r w:rsidR="00E006BD" w:rsidRPr="00271A7D">
        <w:rPr>
          <w:rFonts w:ascii="Roboto" w:hAnsi="Roboto"/>
          <w:b/>
          <w:sz w:val="22"/>
          <w:szCs w:val="22"/>
          <w:lang w:val="en-US"/>
        </w:rPr>
        <w:t>7</w:t>
      </w:r>
      <w:r w:rsidRPr="00271A7D">
        <w:rPr>
          <w:rFonts w:ascii="Roboto" w:hAnsi="Roboto"/>
          <w:b/>
          <w:sz w:val="22"/>
          <w:szCs w:val="22"/>
          <w:lang w:val="en-US"/>
        </w:rPr>
        <w:t xml:space="preserve"> – </w:t>
      </w:r>
      <w:r w:rsidR="00CD1064" w:rsidRPr="00271A7D">
        <w:rPr>
          <w:rFonts w:ascii="Roboto" w:hAnsi="Roboto"/>
          <w:b/>
          <w:sz w:val="22"/>
          <w:szCs w:val="22"/>
          <w:lang w:val="en-US"/>
        </w:rPr>
        <w:t>Health and safety in the workplace</w:t>
      </w:r>
    </w:p>
    <w:p w14:paraId="25FAB23C" w14:textId="43468D2C" w:rsidR="00066529" w:rsidRPr="00271A7D" w:rsidRDefault="008D0F9B" w:rsidP="006107BC">
      <w:pPr>
        <w:pStyle w:val="Corpotesto"/>
        <w:spacing w:line="480" w:lineRule="exact"/>
        <w:ind w:right="638"/>
        <w:rPr>
          <w:rFonts w:ascii="Roboto" w:hAnsi="Roboto"/>
          <w:bCs/>
          <w:sz w:val="22"/>
          <w:szCs w:val="22"/>
          <w:lang w:val="en-US"/>
        </w:rPr>
      </w:pPr>
      <w:r w:rsidRPr="00271A7D">
        <w:rPr>
          <w:rFonts w:ascii="Roboto" w:hAnsi="Roboto"/>
          <w:b/>
          <w:bCs/>
          <w:i/>
          <w:sz w:val="22"/>
          <w:szCs w:val="22"/>
          <w:lang w:val="en-US"/>
        </w:rPr>
        <w:t>Base</w:t>
      </w:r>
      <w:r w:rsidR="0061268B" w:rsidRPr="00271A7D">
        <w:rPr>
          <w:rFonts w:ascii="Roboto" w:hAnsi="Roboto"/>
          <w:b/>
          <w:bCs/>
          <w:i/>
          <w:sz w:val="22"/>
          <w:szCs w:val="22"/>
          <w:lang w:val="en-US"/>
        </w:rPr>
        <w:t>:</w:t>
      </w:r>
      <w:r w:rsidR="0061268B" w:rsidRPr="00271A7D">
        <w:rPr>
          <w:rFonts w:ascii="Roboto" w:hAnsi="Roboto"/>
          <w:b/>
          <w:bCs/>
          <w:sz w:val="22"/>
          <w:szCs w:val="22"/>
          <w:lang w:val="en-US"/>
        </w:rPr>
        <w:t xml:space="preserve"> </w:t>
      </w:r>
      <w:r w:rsidR="003810CF" w:rsidRPr="00271A7D">
        <w:rPr>
          <w:rFonts w:ascii="Roboto" w:hAnsi="Roboto"/>
          <w:bCs/>
          <w:sz w:val="22"/>
          <w:szCs w:val="22"/>
          <w:lang w:val="en-US"/>
        </w:rPr>
        <w:t>The activities referred to in this contract will be carried out in compliance with current legislation on the health and safety of workers in the workplace and any eventual secondary obligations will be agreed between the parties in a separate agreement.</w:t>
      </w:r>
    </w:p>
    <w:p w14:paraId="5E2EC69C" w14:textId="5455048F" w:rsidR="004E2FF2" w:rsidRPr="00271A7D" w:rsidRDefault="004E2FF2" w:rsidP="00B94F9F">
      <w:pPr>
        <w:pStyle w:val="Corpotesto"/>
        <w:spacing w:line="480" w:lineRule="exact"/>
        <w:ind w:right="638"/>
        <w:rPr>
          <w:rFonts w:ascii="Roboto" w:hAnsi="Roboto"/>
          <w:sz w:val="22"/>
          <w:szCs w:val="22"/>
          <w:lang w:val="en-US"/>
        </w:rPr>
      </w:pPr>
      <w:r w:rsidRPr="00271A7D">
        <w:rPr>
          <w:rFonts w:ascii="Roboto" w:hAnsi="Roboto"/>
          <w:b/>
          <w:bCs/>
          <w:i/>
          <w:iCs/>
          <w:sz w:val="22"/>
          <w:szCs w:val="22"/>
          <w:lang w:val="en-US"/>
        </w:rPr>
        <w:t xml:space="preserve">In cases where consultancy provided </w:t>
      </w:r>
      <w:r w:rsidR="00340664" w:rsidRPr="00271A7D">
        <w:rPr>
          <w:rFonts w:ascii="Roboto" w:hAnsi="Roboto"/>
          <w:b/>
          <w:bCs/>
          <w:i/>
          <w:iCs/>
          <w:sz w:val="22"/>
          <w:szCs w:val="22"/>
          <w:lang w:val="en-US"/>
        </w:rPr>
        <w:t>at</w:t>
      </w:r>
      <w:r w:rsidRPr="00271A7D">
        <w:rPr>
          <w:rFonts w:ascii="Roboto" w:hAnsi="Roboto"/>
          <w:b/>
          <w:bCs/>
          <w:i/>
          <w:iCs/>
          <w:sz w:val="22"/>
          <w:szCs w:val="22"/>
          <w:lang w:val="en-US"/>
        </w:rPr>
        <w:t xml:space="preserve"> the Client</w:t>
      </w:r>
      <w:r w:rsidR="00340664" w:rsidRPr="00271A7D">
        <w:rPr>
          <w:rFonts w:ascii="Roboto" w:hAnsi="Roboto"/>
          <w:b/>
          <w:bCs/>
          <w:i/>
          <w:iCs/>
          <w:sz w:val="22"/>
          <w:szCs w:val="22"/>
          <w:lang w:val="en-US"/>
        </w:rPr>
        <w:t>’s offices</w:t>
      </w:r>
      <w:r w:rsidRPr="00271A7D">
        <w:rPr>
          <w:rFonts w:ascii="Roboto" w:hAnsi="Roboto"/>
          <w:b/>
          <w:bCs/>
          <w:i/>
          <w:iCs/>
          <w:sz w:val="22"/>
          <w:szCs w:val="22"/>
          <w:lang w:val="en-US"/>
        </w:rPr>
        <w:t>, integrate with</w:t>
      </w:r>
      <w:r w:rsidRPr="00271A7D">
        <w:rPr>
          <w:rFonts w:ascii="Roboto" w:hAnsi="Roboto"/>
          <w:b/>
          <w:bCs/>
          <w:sz w:val="22"/>
          <w:szCs w:val="22"/>
          <w:lang w:val="en-US"/>
        </w:rPr>
        <w:t xml:space="preserve">: </w:t>
      </w:r>
      <w:r w:rsidR="00340664" w:rsidRPr="00271A7D">
        <w:rPr>
          <w:rFonts w:ascii="Roboto" w:hAnsi="Roboto"/>
          <w:sz w:val="22"/>
          <w:szCs w:val="22"/>
          <w:lang w:val="en-US"/>
        </w:rPr>
        <w:t>any</w:t>
      </w:r>
      <w:r w:rsidRPr="00271A7D">
        <w:rPr>
          <w:rFonts w:ascii="Roboto" w:hAnsi="Roboto"/>
          <w:sz w:val="22"/>
          <w:szCs w:val="22"/>
          <w:lang w:val="en-US"/>
        </w:rPr>
        <w:t xml:space="preserve"> university staff who work </w:t>
      </w:r>
      <w:r w:rsidR="001C6931" w:rsidRPr="00271A7D">
        <w:rPr>
          <w:rFonts w:ascii="Roboto" w:hAnsi="Roboto"/>
          <w:sz w:val="22"/>
          <w:szCs w:val="22"/>
          <w:lang w:val="en-US"/>
        </w:rPr>
        <w:t xml:space="preserve">at </w:t>
      </w:r>
      <w:r w:rsidRPr="00271A7D">
        <w:rPr>
          <w:rFonts w:ascii="Roboto" w:hAnsi="Roboto"/>
          <w:sz w:val="22"/>
          <w:szCs w:val="22"/>
          <w:lang w:val="en-US"/>
        </w:rPr>
        <w:t>the Client</w:t>
      </w:r>
      <w:r w:rsidR="001C6931" w:rsidRPr="00271A7D">
        <w:rPr>
          <w:rFonts w:ascii="Roboto" w:hAnsi="Roboto"/>
          <w:sz w:val="22"/>
          <w:szCs w:val="22"/>
          <w:lang w:val="en-US"/>
        </w:rPr>
        <w:t>’s offices</w:t>
      </w:r>
      <w:r w:rsidRPr="00271A7D">
        <w:rPr>
          <w:rFonts w:ascii="Roboto" w:hAnsi="Roboto"/>
          <w:sz w:val="22"/>
          <w:szCs w:val="22"/>
          <w:lang w:val="en-US"/>
        </w:rPr>
        <w:t xml:space="preserve"> are required to comply with </w:t>
      </w:r>
      <w:r w:rsidR="001C6931" w:rsidRPr="00271A7D">
        <w:rPr>
          <w:rFonts w:ascii="Roboto" w:hAnsi="Roboto"/>
          <w:sz w:val="22"/>
          <w:szCs w:val="22"/>
          <w:lang w:val="en-US"/>
        </w:rPr>
        <w:t>legal</w:t>
      </w:r>
      <w:r w:rsidRPr="00271A7D">
        <w:rPr>
          <w:rFonts w:ascii="Roboto" w:hAnsi="Roboto"/>
          <w:sz w:val="22"/>
          <w:szCs w:val="22"/>
          <w:lang w:val="en-US"/>
        </w:rPr>
        <w:t xml:space="preserve"> provisions on </w:t>
      </w:r>
      <w:r w:rsidR="001C6931" w:rsidRPr="00271A7D">
        <w:rPr>
          <w:rFonts w:ascii="Roboto" w:hAnsi="Roboto"/>
          <w:sz w:val="22"/>
          <w:szCs w:val="22"/>
          <w:lang w:val="en-US"/>
        </w:rPr>
        <w:t xml:space="preserve">health and </w:t>
      </w:r>
      <w:r w:rsidRPr="00271A7D">
        <w:rPr>
          <w:rFonts w:ascii="Roboto" w:hAnsi="Roboto"/>
          <w:sz w:val="22"/>
          <w:szCs w:val="22"/>
          <w:lang w:val="en-US"/>
        </w:rPr>
        <w:t xml:space="preserve">safety of workers in the workplace and as indicated in </w:t>
      </w:r>
      <w:r w:rsidR="00F703EE" w:rsidRPr="00271A7D">
        <w:rPr>
          <w:rFonts w:ascii="Roboto" w:hAnsi="Roboto"/>
          <w:sz w:val="22"/>
          <w:szCs w:val="22"/>
          <w:lang w:val="en-US"/>
        </w:rPr>
        <w:t xml:space="preserve">the Client’s </w:t>
      </w:r>
      <w:r w:rsidRPr="00271A7D">
        <w:rPr>
          <w:rFonts w:ascii="Roboto" w:hAnsi="Roboto"/>
          <w:sz w:val="22"/>
          <w:szCs w:val="22"/>
          <w:lang w:val="en-US"/>
        </w:rPr>
        <w:t>current legislation.</w:t>
      </w:r>
    </w:p>
    <w:p w14:paraId="12B43D23" w14:textId="5CB4D519" w:rsidR="00FB5B9A" w:rsidRPr="00271A7D" w:rsidRDefault="00FB5B9A" w:rsidP="00B94F9F">
      <w:pPr>
        <w:pStyle w:val="Corpotesto"/>
        <w:spacing w:line="480" w:lineRule="exact"/>
        <w:ind w:right="638"/>
        <w:rPr>
          <w:rFonts w:ascii="Roboto" w:hAnsi="Roboto"/>
          <w:bCs/>
          <w:sz w:val="22"/>
          <w:szCs w:val="22"/>
          <w:lang w:val="en-US"/>
        </w:rPr>
      </w:pPr>
      <w:r w:rsidRPr="00271A7D">
        <w:rPr>
          <w:rFonts w:ascii="Roboto" w:hAnsi="Roboto"/>
          <w:bCs/>
          <w:sz w:val="22"/>
          <w:szCs w:val="22"/>
          <w:lang w:val="en-US"/>
        </w:rPr>
        <w:t xml:space="preserve">The Client is required to inform the university staff who provide the consultancy </w:t>
      </w:r>
      <w:r w:rsidR="0067389C" w:rsidRPr="00271A7D">
        <w:rPr>
          <w:rFonts w:ascii="Roboto" w:hAnsi="Roboto"/>
          <w:bCs/>
          <w:sz w:val="22"/>
          <w:szCs w:val="22"/>
          <w:lang w:val="en-US"/>
        </w:rPr>
        <w:t>services</w:t>
      </w:r>
      <w:r w:rsidRPr="00271A7D">
        <w:rPr>
          <w:rFonts w:ascii="Roboto" w:hAnsi="Roboto"/>
          <w:bCs/>
          <w:sz w:val="22"/>
          <w:szCs w:val="22"/>
          <w:lang w:val="en-US"/>
        </w:rPr>
        <w:t xml:space="preserve"> provided for in this contract at their offices about the risks present in the workplaces </w:t>
      </w:r>
      <w:r w:rsidR="002A4140" w:rsidRPr="00271A7D">
        <w:rPr>
          <w:rFonts w:ascii="Roboto" w:hAnsi="Roboto"/>
          <w:bCs/>
          <w:sz w:val="22"/>
          <w:szCs w:val="22"/>
          <w:lang w:val="en-US"/>
        </w:rPr>
        <w:t xml:space="preserve">attended </w:t>
      </w:r>
      <w:r w:rsidRPr="00271A7D">
        <w:rPr>
          <w:rFonts w:ascii="Roboto" w:hAnsi="Roboto"/>
          <w:bCs/>
          <w:sz w:val="22"/>
          <w:szCs w:val="22"/>
          <w:lang w:val="en-US"/>
        </w:rPr>
        <w:t>and about the prevention and protection measures that may be adopted, including those relating to the management of emergenc</w:t>
      </w:r>
      <w:r w:rsidR="002A4140" w:rsidRPr="00271A7D">
        <w:rPr>
          <w:rFonts w:ascii="Roboto" w:hAnsi="Roboto"/>
          <w:bCs/>
          <w:sz w:val="22"/>
          <w:szCs w:val="22"/>
          <w:lang w:val="en-US"/>
        </w:rPr>
        <w:t>ies</w:t>
      </w:r>
      <w:r w:rsidRPr="00271A7D">
        <w:rPr>
          <w:rFonts w:ascii="Roboto" w:hAnsi="Roboto"/>
          <w:bCs/>
          <w:sz w:val="22"/>
          <w:szCs w:val="22"/>
          <w:lang w:val="en-US"/>
        </w:rPr>
        <w:t>. Where the conditions are met, the Client promotes the preparation of the Single Document for the Evaluation of Interference Risks, pursuant to art. 26 of Legislative Decree 81/08 and subsequent amendments.</w:t>
      </w:r>
    </w:p>
    <w:p w14:paraId="2CF6B765" w14:textId="77777777" w:rsidR="0019662D" w:rsidRPr="00271A7D" w:rsidRDefault="0019662D" w:rsidP="006107BC">
      <w:pPr>
        <w:pStyle w:val="Titolo5"/>
        <w:spacing w:line="480" w:lineRule="exact"/>
        <w:ind w:left="0" w:right="638"/>
        <w:rPr>
          <w:rFonts w:ascii="Roboto" w:hAnsi="Roboto"/>
          <w:szCs w:val="22"/>
          <w:lang w:val="en-US"/>
        </w:rPr>
      </w:pPr>
      <w:r w:rsidRPr="00271A7D">
        <w:rPr>
          <w:rFonts w:ascii="Roboto" w:hAnsi="Roboto"/>
          <w:szCs w:val="22"/>
          <w:lang w:val="en-US"/>
        </w:rPr>
        <w:lastRenderedPageBreak/>
        <w:t>Artic</w:t>
      </w:r>
      <w:r w:rsidR="00FB5AB8" w:rsidRPr="00271A7D">
        <w:rPr>
          <w:rFonts w:ascii="Roboto" w:hAnsi="Roboto"/>
          <w:szCs w:val="22"/>
          <w:lang w:val="en-US"/>
        </w:rPr>
        <w:t>le</w:t>
      </w:r>
      <w:r w:rsidRPr="00271A7D">
        <w:rPr>
          <w:rFonts w:ascii="Roboto" w:hAnsi="Roboto"/>
          <w:szCs w:val="22"/>
          <w:lang w:val="en-US"/>
        </w:rPr>
        <w:t xml:space="preserve"> 8 – </w:t>
      </w:r>
      <w:r w:rsidR="00FB5AB8" w:rsidRPr="00271A7D">
        <w:rPr>
          <w:rFonts w:ascii="Roboto" w:hAnsi="Roboto"/>
          <w:szCs w:val="22"/>
          <w:lang w:val="en-US"/>
        </w:rPr>
        <w:t>Insurance</w:t>
      </w:r>
    </w:p>
    <w:p w14:paraId="1164AD94" w14:textId="28B0BC43" w:rsidR="006C0031" w:rsidRPr="00271A7D" w:rsidRDefault="006C0031" w:rsidP="006107BC">
      <w:pPr>
        <w:spacing w:line="480" w:lineRule="exact"/>
        <w:ind w:right="638"/>
        <w:jc w:val="both"/>
        <w:rPr>
          <w:rFonts w:ascii="Roboto" w:hAnsi="Roboto"/>
          <w:sz w:val="22"/>
          <w:szCs w:val="22"/>
          <w:lang w:val="en-US"/>
        </w:rPr>
      </w:pPr>
      <w:r w:rsidRPr="00271A7D">
        <w:rPr>
          <w:rFonts w:ascii="Roboto" w:hAnsi="Roboto"/>
          <w:sz w:val="22"/>
          <w:szCs w:val="22"/>
          <w:lang w:val="en-US"/>
        </w:rPr>
        <w:t>University employees who attend the Client’s premises to carry out the activity provided for in this contract or related to its execution benefit from INAIL / state management protection and are also covered by a civil liability insurance policy.</w:t>
      </w:r>
    </w:p>
    <w:p w14:paraId="129F2678" w14:textId="2FEA007B" w:rsidR="00FB5AB8" w:rsidRPr="00271A7D" w:rsidRDefault="00FB5AB8" w:rsidP="00FB5AB8">
      <w:pPr>
        <w:tabs>
          <w:tab w:val="right" w:pos="9000"/>
        </w:tabs>
        <w:spacing w:line="480" w:lineRule="exact"/>
        <w:ind w:right="638"/>
        <w:jc w:val="both"/>
        <w:rPr>
          <w:rFonts w:ascii="Roboto" w:hAnsi="Roboto"/>
          <w:sz w:val="22"/>
          <w:szCs w:val="22"/>
          <w:lang w:val="en-US"/>
        </w:rPr>
      </w:pPr>
      <w:r w:rsidRPr="00271A7D">
        <w:rPr>
          <w:rFonts w:ascii="Roboto" w:hAnsi="Roboto"/>
          <w:sz w:val="22"/>
          <w:szCs w:val="22"/>
          <w:lang w:val="en-US"/>
        </w:rPr>
        <w:t xml:space="preserve">In the event of injury to </w:t>
      </w:r>
      <w:r w:rsidR="001A72DA">
        <w:rPr>
          <w:rFonts w:ascii="Roboto" w:hAnsi="Roboto"/>
          <w:sz w:val="22"/>
          <w:szCs w:val="22"/>
          <w:lang w:val="en-US"/>
        </w:rPr>
        <w:t>P</w:t>
      </w:r>
      <w:r w:rsidRPr="00271A7D">
        <w:rPr>
          <w:rFonts w:ascii="Roboto" w:hAnsi="Roboto"/>
          <w:sz w:val="22"/>
          <w:szCs w:val="22"/>
          <w:lang w:val="en-US"/>
        </w:rPr>
        <w:t xml:space="preserve">arties’ personnel while carrying out the activities referred to in this contract, conducted in the premises where these activities are being carried out and in progress, the interested </w:t>
      </w:r>
      <w:r w:rsidR="00F07B0A">
        <w:rPr>
          <w:rFonts w:ascii="Roboto" w:hAnsi="Roboto"/>
          <w:sz w:val="22"/>
          <w:szCs w:val="22"/>
          <w:lang w:val="en-US"/>
        </w:rPr>
        <w:t>P</w:t>
      </w:r>
      <w:r w:rsidRPr="00271A7D">
        <w:rPr>
          <w:rFonts w:ascii="Roboto" w:hAnsi="Roboto"/>
          <w:sz w:val="22"/>
          <w:szCs w:val="22"/>
          <w:lang w:val="en-US"/>
        </w:rPr>
        <w:t xml:space="preserve">arty must report the accident to the relevant INAIL office in the manner and time period provided for by current legislation, promptly referring the incident to the other </w:t>
      </w:r>
      <w:r w:rsidR="00F07B0A">
        <w:rPr>
          <w:rFonts w:ascii="Roboto" w:hAnsi="Roboto"/>
          <w:sz w:val="22"/>
          <w:szCs w:val="22"/>
          <w:lang w:val="en-US"/>
        </w:rPr>
        <w:t>P</w:t>
      </w:r>
      <w:r w:rsidRPr="00271A7D">
        <w:rPr>
          <w:rFonts w:ascii="Roboto" w:hAnsi="Roboto"/>
          <w:sz w:val="22"/>
          <w:szCs w:val="22"/>
          <w:lang w:val="en-US"/>
        </w:rPr>
        <w:t>arty.</w:t>
      </w:r>
    </w:p>
    <w:p w14:paraId="7A2F38D9" w14:textId="77777777" w:rsidR="0019662D" w:rsidRPr="00271A7D" w:rsidRDefault="0019662D" w:rsidP="006107BC">
      <w:pPr>
        <w:pStyle w:val="Titolo5"/>
        <w:spacing w:line="480" w:lineRule="exact"/>
        <w:ind w:left="0" w:right="638"/>
        <w:rPr>
          <w:rFonts w:ascii="Roboto" w:hAnsi="Roboto"/>
          <w:szCs w:val="22"/>
          <w:lang w:val="en-US"/>
        </w:rPr>
      </w:pPr>
      <w:r w:rsidRPr="00271A7D">
        <w:rPr>
          <w:rFonts w:ascii="Roboto" w:hAnsi="Roboto"/>
          <w:szCs w:val="22"/>
          <w:lang w:val="en-US"/>
        </w:rPr>
        <w:t>Artic</w:t>
      </w:r>
      <w:r w:rsidR="00FB5AB8" w:rsidRPr="00271A7D">
        <w:rPr>
          <w:rFonts w:ascii="Roboto" w:hAnsi="Roboto"/>
          <w:szCs w:val="22"/>
          <w:lang w:val="en-US"/>
        </w:rPr>
        <w:t>le</w:t>
      </w:r>
      <w:r w:rsidRPr="00271A7D">
        <w:rPr>
          <w:rFonts w:ascii="Roboto" w:hAnsi="Roboto"/>
          <w:szCs w:val="22"/>
          <w:lang w:val="en-US"/>
        </w:rPr>
        <w:t xml:space="preserve"> 9 – </w:t>
      </w:r>
      <w:r w:rsidR="00FB5AB8" w:rsidRPr="00271A7D">
        <w:rPr>
          <w:rFonts w:ascii="Roboto" w:hAnsi="Roboto"/>
          <w:szCs w:val="22"/>
          <w:lang w:val="en-US"/>
        </w:rPr>
        <w:t>Handling of personal data</w:t>
      </w:r>
      <w:r w:rsidR="00447373" w:rsidRPr="00271A7D">
        <w:rPr>
          <w:rStyle w:val="Rimandonotaapidipagina"/>
          <w:rFonts w:ascii="Roboto" w:hAnsi="Roboto"/>
          <w:szCs w:val="22"/>
          <w:lang w:val="en-US"/>
        </w:rPr>
        <w:footnoteReference w:id="3"/>
      </w:r>
    </w:p>
    <w:p w14:paraId="00A4CFDA" w14:textId="77777777" w:rsidR="00FB5AB8" w:rsidRPr="00271A7D" w:rsidRDefault="00FB5AB8" w:rsidP="003310D7">
      <w:pPr>
        <w:pStyle w:val="NormaleWeb"/>
        <w:spacing w:before="0" w:beforeAutospacing="0" w:after="0" w:afterAutospacing="0" w:line="480" w:lineRule="exact"/>
        <w:ind w:right="638"/>
        <w:jc w:val="both"/>
        <w:rPr>
          <w:rFonts w:ascii="Roboto" w:hAnsi="Roboto" w:cs="Calibri"/>
          <w:sz w:val="22"/>
          <w:szCs w:val="22"/>
          <w:lang w:val="en-US"/>
        </w:rPr>
      </w:pPr>
      <w:r w:rsidRPr="00271A7D">
        <w:rPr>
          <w:rFonts w:ascii="Roboto" w:hAnsi="Roboto" w:cs="Calibri"/>
          <w:sz w:val="22"/>
          <w:szCs w:val="22"/>
          <w:lang w:val="en-US"/>
        </w:rPr>
        <w:t>The parties declare that they are informed about the use of their personal data and authorize its handling using electronic means and/or in paper format, in order to fulfil all the legal obligations and for the stipulation and execution of the relationship established by this contract, in the ways and within the limits necessary to pursue these purposes, including communication to third parties, where envisaged for the execution of the contract or pursuant to regulatory provisions, in compliance with Regulation (EU) 679/2016 (hereafter GDPR) and Legislative Decree No. 196 dated 30 June 2003 and last amended by Legislative Decree 101/2018.</w:t>
      </w:r>
    </w:p>
    <w:p w14:paraId="4DC68AC7" w14:textId="77777777" w:rsidR="003310D7" w:rsidRPr="00271A7D" w:rsidRDefault="00FB5AB8" w:rsidP="003310D7">
      <w:pPr>
        <w:pStyle w:val="NormaleWeb"/>
        <w:spacing w:before="0" w:beforeAutospacing="0" w:after="0" w:afterAutospacing="0" w:line="480" w:lineRule="exact"/>
        <w:ind w:right="638"/>
        <w:jc w:val="both"/>
        <w:rPr>
          <w:rFonts w:ascii="Roboto" w:hAnsi="Roboto" w:cs="Calibri"/>
          <w:sz w:val="22"/>
          <w:szCs w:val="22"/>
          <w:lang w:val="en-US"/>
        </w:rPr>
      </w:pPr>
      <w:r w:rsidRPr="00271A7D">
        <w:rPr>
          <w:rFonts w:ascii="Roboto" w:hAnsi="Roboto" w:cs="Calibri"/>
          <w:sz w:val="22"/>
          <w:szCs w:val="22"/>
          <w:lang w:val="en-US"/>
        </w:rPr>
        <w:t>Detailed information regarding the handling of personal data is available online on the Parties websites at:</w:t>
      </w:r>
      <w:r w:rsidR="003310D7" w:rsidRPr="00271A7D">
        <w:rPr>
          <w:rFonts w:ascii="Roboto" w:hAnsi="Roboto" w:cs="Calibri"/>
          <w:sz w:val="22"/>
          <w:szCs w:val="22"/>
          <w:lang w:val="en-US"/>
        </w:rPr>
        <w:t xml:space="preserve"> https://privacy.unipv.it/ e …</w:t>
      </w:r>
    </w:p>
    <w:p w14:paraId="54C6D10E" w14:textId="1371C701" w:rsidR="0019662D" w:rsidRPr="00271A7D" w:rsidRDefault="0019662D" w:rsidP="006107BC">
      <w:pPr>
        <w:pStyle w:val="Titolo1"/>
        <w:spacing w:line="480" w:lineRule="exact"/>
        <w:ind w:right="638"/>
        <w:rPr>
          <w:rFonts w:ascii="Roboto" w:hAnsi="Roboto"/>
          <w:b/>
          <w:bCs/>
          <w:sz w:val="22"/>
          <w:szCs w:val="22"/>
          <w:lang w:val="en-US"/>
        </w:rPr>
      </w:pPr>
      <w:r w:rsidRPr="00271A7D">
        <w:rPr>
          <w:rFonts w:ascii="Roboto" w:hAnsi="Roboto"/>
          <w:b/>
          <w:bCs/>
          <w:sz w:val="22"/>
          <w:szCs w:val="22"/>
          <w:lang w:val="en-US"/>
        </w:rPr>
        <w:t>Artic</w:t>
      </w:r>
      <w:r w:rsidR="006C0031" w:rsidRPr="00271A7D">
        <w:rPr>
          <w:rFonts w:ascii="Roboto" w:hAnsi="Roboto"/>
          <w:b/>
          <w:bCs/>
          <w:sz w:val="22"/>
          <w:szCs w:val="22"/>
          <w:lang w:val="en-US"/>
        </w:rPr>
        <w:t>le</w:t>
      </w:r>
      <w:r w:rsidRPr="00271A7D">
        <w:rPr>
          <w:rFonts w:ascii="Roboto" w:hAnsi="Roboto"/>
          <w:b/>
          <w:bCs/>
          <w:sz w:val="22"/>
          <w:szCs w:val="22"/>
          <w:lang w:val="en-US"/>
        </w:rPr>
        <w:t xml:space="preserve"> 10 – </w:t>
      </w:r>
      <w:r w:rsidR="006C0031" w:rsidRPr="00271A7D">
        <w:rPr>
          <w:rFonts w:ascii="Roboto" w:hAnsi="Roboto"/>
          <w:b/>
          <w:bCs/>
          <w:sz w:val="22"/>
          <w:szCs w:val="22"/>
          <w:lang w:val="en-US"/>
        </w:rPr>
        <w:t xml:space="preserve">Underwriting and fiscal obligations </w:t>
      </w:r>
      <w:r w:rsidR="00B00973" w:rsidRPr="00271A7D">
        <w:rPr>
          <w:rStyle w:val="Rimandonotaapidipagina"/>
          <w:rFonts w:ascii="Roboto" w:hAnsi="Roboto"/>
          <w:b/>
          <w:bCs/>
          <w:sz w:val="22"/>
          <w:szCs w:val="22"/>
          <w:lang w:val="en-US"/>
        </w:rPr>
        <w:footnoteReference w:id="4"/>
      </w:r>
    </w:p>
    <w:p w14:paraId="6A4EE671" w14:textId="6AB00ABE" w:rsidR="00300D94" w:rsidRPr="00271A7D" w:rsidRDefault="006C0031" w:rsidP="00300D94">
      <w:pPr>
        <w:spacing w:line="480" w:lineRule="exact"/>
        <w:ind w:right="638"/>
        <w:jc w:val="both"/>
        <w:rPr>
          <w:rFonts w:ascii="Roboto" w:hAnsi="Roboto"/>
          <w:iCs/>
          <w:spacing w:val="-3"/>
          <w:sz w:val="22"/>
          <w:szCs w:val="22"/>
          <w:lang w:val="en-US"/>
        </w:rPr>
      </w:pPr>
      <w:r w:rsidRPr="00271A7D">
        <w:rPr>
          <w:rFonts w:ascii="Roboto" w:hAnsi="Roboto"/>
          <w:snapToGrid w:val="0"/>
          <w:sz w:val="22"/>
          <w:szCs w:val="22"/>
          <w:lang w:val="en-US"/>
        </w:rPr>
        <w:t>The contract</w:t>
      </w:r>
      <w:r w:rsidR="00300D94" w:rsidRPr="00271A7D">
        <w:rPr>
          <w:rFonts w:ascii="Roboto" w:hAnsi="Roboto"/>
          <w:iCs/>
          <w:spacing w:val="-3"/>
          <w:sz w:val="22"/>
          <w:szCs w:val="22"/>
          <w:lang w:val="en-US"/>
        </w:rPr>
        <w:t>:</w:t>
      </w:r>
    </w:p>
    <w:p w14:paraId="6FEB6D84" w14:textId="02BF2569" w:rsidR="00300D94" w:rsidRPr="00271A7D" w:rsidRDefault="00300D94" w:rsidP="00300D94">
      <w:pPr>
        <w:pStyle w:val="Corpotesto"/>
        <w:spacing w:line="480" w:lineRule="exact"/>
        <w:ind w:left="142" w:right="638" w:hanging="142"/>
        <w:rPr>
          <w:rFonts w:ascii="Roboto" w:hAnsi="Roboto"/>
          <w:sz w:val="22"/>
          <w:szCs w:val="22"/>
          <w:lang w:val="en-US"/>
        </w:rPr>
      </w:pPr>
      <w:r w:rsidRPr="00271A7D">
        <w:rPr>
          <w:rFonts w:ascii="Roboto" w:hAnsi="Roboto"/>
          <w:sz w:val="22"/>
          <w:szCs w:val="22"/>
          <w:lang w:val="en-US"/>
        </w:rPr>
        <w:t xml:space="preserve">- </w:t>
      </w:r>
      <w:r w:rsidRPr="00271A7D">
        <w:rPr>
          <w:rFonts w:ascii="Roboto" w:hAnsi="Roboto"/>
          <w:sz w:val="22"/>
          <w:szCs w:val="22"/>
          <w:lang w:val="en-US"/>
        </w:rPr>
        <w:tab/>
      </w:r>
      <w:r w:rsidR="006C0031" w:rsidRPr="00271A7D">
        <w:rPr>
          <w:rFonts w:ascii="Roboto" w:hAnsi="Roboto"/>
          <w:sz w:val="22"/>
          <w:szCs w:val="22"/>
          <w:lang w:val="en-US"/>
        </w:rPr>
        <w:t>will be digitally undersigned pursuant to art. 24 of Legislative Decree 82/2005 (Digital Administration Code</w:t>
      </w:r>
      <w:r w:rsidR="003810CF" w:rsidRPr="00271A7D">
        <w:rPr>
          <w:rFonts w:ascii="Roboto" w:hAnsi="Roboto"/>
          <w:sz w:val="22"/>
          <w:szCs w:val="22"/>
          <w:lang w:val="en-US"/>
        </w:rPr>
        <w:t>)</w:t>
      </w:r>
    </w:p>
    <w:p w14:paraId="35D55372" w14:textId="2289AC23" w:rsidR="00300D94" w:rsidRPr="00271A7D" w:rsidRDefault="00300D94" w:rsidP="00300D94">
      <w:pPr>
        <w:pStyle w:val="Corpotesto"/>
        <w:spacing w:line="480" w:lineRule="exact"/>
        <w:ind w:left="142" w:right="638" w:hanging="142"/>
        <w:rPr>
          <w:rFonts w:ascii="Roboto" w:hAnsi="Roboto"/>
          <w:sz w:val="22"/>
          <w:szCs w:val="22"/>
          <w:lang w:val="en-US"/>
        </w:rPr>
      </w:pPr>
      <w:r w:rsidRPr="00271A7D">
        <w:rPr>
          <w:rFonts w:ascii="Roboto" w:hAnsi="Roboto"/>
          <w:sz w:val="22"/>
          <w:szCs w:val="22"/>
          <w:lang w:val="en-US"/>
        </w:rPr>
        <w:t xml:space="preserve">- </w:t>
      </w:r>
      <w:r w:rsidRPr="00271A7D">
        <w:rPr>
          <w:rFonts w:ascii="Roboto" w:hAnsi="Roboto"/>
          <w:sz w:val="22"/>
          <w:szCs w:val="22"/>
          <w:lang w:val="en-US"/>
        </w:rPr>
        <w:tab/>
      </w:r>
      <w:r w:rsidR="003810CF" w:rsidRPr="00271A7D">
        <w:rPr>
          <w:rFonts w:ascii="Roboto" w:hAnsi="Roboto"/>
          <w:sz w:val="22"/>
          <w:szCs w:val="22"/>
          <w:lang w:val="en-US"/>
        </w:rPr>
        <w:t>will be recorded only if used in accordance with art. 5 and 39 of Presidential Decree 131/86, at the expense of the party requesting it;</w:t>
      </w:r>
    </w:p>
    <w:p w14:paraId="53EF04DE" w14:textId="0752577B" w:rsidR="00D14013" w:rsidRPr="00271A7D" w:rsidRDefault="00300D94" w:rsidP="00B00973">
      <w:pPr>
        <w:spacing w:line="480" w:lineRule="exact"/>
        <w:ind w:left="142" w:right="638" w:hanging="142"/>
        <w:jc w:val="both"/>
        <w:rPr>
          <w:rFonts w:ascii="Roboto" w:hAnsi="Roboto"/>
          <w:sz w:val="22"/>
          <w:szCs w:val="22"/>
          <w:lang w:val="en-US"/>
        </w:rPr>
      </w:pPr>
      <w:r w:rsidRPr="00271A7D">
        <w:rPr>
          <w:rFonts w:ascii="Roboto" w:hAnsi="Roboto"/>
          <w:sz w:val="22"/>
          <w:szCs w:val="22"/>
          <w:lang w:val="en-US"/>
        </w:rPr>
        <w:lastRenderedPageBreak/>
        <w:t xml:space="preserve">- </w:t>
      </w:r>
      <w:r w:rsidRPr="00271A7D">
        <w:rPr>
          <w:rFonts w:ascii="Roboto" w:hAnsi="Roboto"/>
          <w:sz w:val="22"/>
          <w:szCs w:val="22"/>
          <w:lang w:val="en-US"/>
        </w:rPr>
        <w:tab/>
      </w:r>
      <w:r w:rsidR="003810CF" w:rsidRPr="00271A7D">
        <w:rPr>
          <w:rFonts w:ascii="Roboto" w:hAnsi="Roboto"/>
          <w:sz w:val="22"/>
          <w:szCs w:val="22"/>
          <w:lang w:val="en-US"/>
        </w:rPr>
        <w:t>will be duty stamped from the outset, pursuant to art. 2, Table A, tariff part I, of Presidential Decree 642/72, virtually, on the only electronic original, by the Client who will inform the Department that the tax has been paid.</w:t>
      </w:r>
    </w:p>
    <w:p w14:paraId="139AAB4B" w14:textId="77777777" w:rsidR="0019662D" w:rsidRPr="00271A7D" w:rsidRDefault="0019662D" w:rsidP="006107BC">
      <w:pPr>
        <w:pStyle w:val="Titolo3"/>
        <w:spacing w:line="480" w:lineRule="exact"/>
        <w:rPr>
          <w:rFonts w:ascii="Roboto" w:hAnsi="Roboto"/>
          <w:i w:val="0"/>
          <w:iCs w:val="0"/>
          <w:sz w:val="22"/>
          <w:szCs w:val="22"/>
          <w:lang w:val="en-US"/>
        </w:rPr>
      </w:pPr>
      <w:r w:rsidRPr="00271A7D">
        <w:rPr>
          <w:rFonts w:ascii="Roboto" w:hAnsi="Roboto"/>
          <w:i w:val="0"/>
          <w:iCs w:val="0"/>
          <w:sz w:val="22"/>
          <w:szCs w:val="22"/>
          <w:lang w:val="en-US"/>
        </w:rPr>
        <w:t>Artic</w:t>
      </w:r>
      <w:r w:rsidR="002C1785" w:rsidRPr="00271A7D">
        <w:rPr>
          <w:rFonts w:ascii="Roboto" w:hAnsi="Roboto"/>
          <w:i w:val="0"/>
          <w:iCs w:val="0"/>
          <w:sz w:val="22"/>
          <w:szCs w:val="22"/>
          <w:lang w:val="en-US"/>
        </w:rPr>
        <w:t>le</w:t>
      </w:r>
      <w:r w:rsidRPr="00271A7D">
        <w:rPr>
          <w:rFonts w:ascii="Roboto" w:hAnsi="Roboto"/>
          <w:i w:val="0"/>
          <w:iCs w:val="0"/>
          <w:sz w:val="22"/>
          <w:szCs w:val="22"/>
          <w:lang w:val="en-US"/>
        </w:rPr>
        <w:t xml:space="preserve"> 11 – </w:t>
      </w:r>
      <w:r w:rsidR="002C1785" w:rsidRPr="00271A7D">
        <w:rPr>
          <w:rFonts w:ascii="Roboto" w:hAnsi="Roboto"/>
          <w:i w:val="0"/>
          <w:iCs w:val="0"/>
          <w:sz w:val="22"/>
          <w:szCs w:val="22"/>
          <w:lang w:val="en-US"/>
        </w:rPr>
        <w:t>Jurisdiction</w:t>
      </w:r>
      <w:r w:rsidR="0009384E" w:rsidRPr="00271A7D">
        <w:rPr>
          <w:rStyle w:val="Rimandonotaapidipagina"/>
          <w:rFonts w:ascii="Roboto" w:hAnsi="Roboto"/>
          <w:i w:val="0"/>
          <w:iCs w:val="0"/>
          <w:sz w:val="22"/>
          <w:szCs w:val="22"/>
          <w:lang w:val="en-US"/>
        </w:rPr>
        <w:footnoteReference w:id="5"/>
      </w:r>
    </w:p>
    <w:p w14:paraId="2FAA0C47" w14:textId="77777777" w:rsidR="002C1785" w:rsidRPr="00271A7D" w:rsidRDefault="002C1785" w:rsidP="002C1785">
      <w:pPr>
        <w:spacing w:line="480" w:lineRule="exact"/>
        <w:ind w:right="638"/>
        <w:jc w:val="both"/>
        <w:rPr>
          <w:rFonts w:ascii="Roboto" w:hAnsi="Roboto"/>
          <w:sz w:val="22"/>
          <w:szCs w:val="22"/>
          <w:lang w:val="en-US"/>
        </w:rPr>
      </w:pPr>
      <w:r w:rsidRPr="00271A7D">
        <w:rPr>
          <w:rFonts w:ascii="Roboto" w:hAnsi="Roboto"/>
          <w:sz w:val="22"/>
          <w:szCs w:val="22"/>
          <w:lang w:val="en-US"/>
        </w:rPr>
        <w:t xml:space="preserve">For any controversies that may emerge between the parties in relation to the interpretation, execution and/or validity of the contract that cannot be resolved amicably, the court of Pavia will have exclusive jurisdiction. </w:t>
      </w:r>
    </w:p>
    <w:tbl>
      <w:tblPr>
        <w:tblW w:w="0" w:type="auto"/>
        <w:tblCellMar>
          <w:left w:w="70" w:type="dxa"/>
          <w:right w:w="70" w:type="dxa"/>
        </w:tblCellMar>
        <w:tblLook w:val="0000" w:firstRow="0" w:lastRow="0" w:firstColumn="0" w:lastColumn="0" w:noHBand="0" w:noVBand="0"/>
      </w:tblPr>
      <w:tblGrid>
        <w:gridCol w:w="4819"/>
        <w:gridCol w:w="4819"/>
      </w:tblGrid>
      <w:tr w:rsidR="00447373" w:rsidRPr="00271A7D" w14:paraId="2A8CA8E3" w14:textId="77777777" w:rsidTr="001F2C6D">
        <w:tc>
          <w:tcPr>
            <w:tcW w:w="4889" w:type="dxa"/>
          </w:tcPr>
          <w:p w14:paraId="29A5C3D4" w14:textId="77777777" w:rsidR="00447373" w:rsidRPr="00271A7D" w:rsidRDefault="00447373" w:rsidP="001F2C6D">
            <w:pPr>
              <w:tabs>
                <w:tab w:val="right" w:pos="9000"/>
              </w:tabs>
              <w:spacing w:line="480" w:lineRule="exact"/>
              <w:ind w:right="638"/>
              <w:rPr>
                <w:rFonts w:ascii="Roboto" w:hAnsi="Roboto"/>
                <w:sz w:val="22"/>
                <w:szCs w:val="22"/>
                <w:lang w:val="en-US"/>
              </w:rPr>
            </w:pPr>
            <w:r w:rsidRPr="00271A7D">
              <w:rPr>
                <w:rFonts w:ascii="Roboto" w:hAnsi="Roboto"/>
                <w:sz w:val="22"/>
                <w:szCs w:val="22"/>
                <w:lang w:val="en-US"/>
              </w:rPr>
              <w:t xml:space="preserve">…, … </w:t>
            </w:r>
            <w:r w:rsidRPr="00271A7D">
              <w:rPr>
                <w:rFonts w:ascii="Roboto" w:hAnsi="Roboto"/>
                <w:sz w:val="22"/>
                <w:szCs w:val="22"/>
                <w:vertAlign w:val="superscript"/>
                <w:lang w:val="en-US"/>
              </w:rPr>
              <w:t>(1)</w:t>
            </w:r>
          </w:p>
        </w:tc>
        <w:tc>
          <w:tcPr>
            <w:tcW w:w="4889" w:type="dxa"/>
          </w:tcPr>
          <w:p w14:paraId="57567328" w14:textId="77777777" w:rsidR="00447373" w:rsidRPr="00271A7D" w:rsidRDefault="00447373" w:rsidP="001F2C6D">
            <w:pPr>
              <w:tabs>
                <w:tab w:val="right" w:pos="9000"/>
              </w:tabs>
              <w:spacing w:line="480" w:lineRule="exact"/>
              <w:ind w:right="638"/>
              <w:rPr>
                <w:rFonts w:ascii="Roboto" w:hAnsi="Roboto"/>
                <w:sz w:val="22"/>
                <w:szCs w:val="22"/>
                <w:lang w:val="en-US"/>
              </w:rPr>
            </w:pPr>
            <w:r w:rsidRPr="00271A7D">
              <w:rPr>
                <w:rFonts w:ascii="Roboto" w:hAnsi="Roboto"/>
                <w:sz w:val="22"/>
                <w:szCs w:val="22"/>
                <w:lang w:val="en-US"/>
              </w:rPr>
              <w:t>Pavia, …</w:t>
            </w:r>
            <w:r w:rsidRPr="00271A7D">
              <w:rPr>
                <w:rFonts w:ascii="Roboto" w:hAnsi="Roboto"/>
                <w:sz w:val="22"/>
                <w:szCs w:val="22"/>
                <w:vertAlign w:val="superscript"/>
                <w:lang w:val="en-US"/>
              </w:rPr>
              <w:t>(1)</w:t>
            </w:r>
          </w:p>
        </w:tc>
      </w:tr>
      <w:tr w:rsidR="00054AAF" w:rsidRPr="00271A7D" w14:paraId="7BF612CE" w14:textId="77777777" w:rsidTr="001F2C6D">
        <w:tc>
          <w:tcPr>
            <w:tcW w:w="4889" w:type="dxa"/>
          </w:tcPr>
          <w:p w14:paraId="7137E0C2" w14:textId="77777777" w:rsidR="00054AAF" w:rsidRPr="00271A7D" w:rsidRDefault="00054AAF" w:rsidP="00054AAF">
            <w:pPr>
              <w:tabs>
                <w:tab w:val="right" w:pos="9000"/>
              </w:tabs>
              <w:spacing w:line="480" w:lineRule="exact"/>
              <w:ind w:right="638"/>
              <w:jc w:val="center"/>
              <w:rPr>
                <w:rFonts w:ascii="Roboto" w:hAnsi="Roboto"/>
                <w:sz w:val="22"/>
                <w:szCs w:val="22"/>
                <w:lang w:val="en-US"/>
              </w:rPr>
            </w:pPr>
            <w:r w:rsidRPr="00271A7D">
              <w:rPr>
                <w:rFonts w:ascii="Roboto" w:hAnsi="Roboto"/>
                <w:sz w:val="22"/>
                <w:szCs w:val="22"/>
                <w:lang w:val="en-US"/>
              </w:rPr>
              <w:t>The Client</w:t>
            </w:r>
          </w:p>
          <w:p w14:paraId="07B65995" w14:textId="77777777" w:rsidR="00054AAF" w:rsidRPr="00271A7D" w:rsidRDefault="00054AAF" w:rsidP="00054AAF">
            <w:pPr>
              <w:tabs>
                <w:tab w:val="right" w:pos="9000"/>
              </w:tabs>
              <w:spacing w:line="480" w:lineRule="exact"/>
              <w:ind w:right="638"/>
              <w:jc w:val="center"/>
              <w:rPr>
                <w:rFonts w:ascii="Roboto" w:hAnsi="Roboto"/>
                <w:sz w:val="22"/>
                <w:szCs w:val="22"/>
                <w:lang w:val="en-US"/>
              </w:rPr>
            </w:pPr>
            <w:r w:rsidRPr="00271A7D">
              <w:rPr>
                <w:rFonts w:ascii="Roboto" w:hAnsi="Roboto"/>
                <w:sz w:val="22"/>
                <w:szCs w:val="22"/>
                <w:lang w:val="en-US"/>
              </w:rPr>
              <w:t>Legal Representative</w:t>
            </w:r>
          </w:p>
          <w:p w14:paraId="79975A34" w14:textId="77777777" w:rsidR="00054AAF" w:rsidRPr="00271A7D" w:rsidRDefault="00054AAF" w:rsidP="00054AAF">
            <w:pPr>
              <w:tabs>
                <w:tab w:val="right" w:pos="9000"/>
              </w:tabs>
              <w:spacing w:line="480" w:lineRule="exact"/>
              <w:ind w:right="638"/>
              <w:jc w:val="center"/>
              <w:rPr>
                <w:rFonts w:ascii="Roboto" w:hAnsi="Roboto"/>
                <w:sz w:val="22"/>
                <w:szCs w:val="22"/>
                <w:lang w:val="en-US"/>
              </w:rPr>
            </w:pPr>
          </w:p>
          <w:p w14:paraId="3E6C7C1F" w14:textId="77777777" w:rsidR="00054AAF" w:rsidRPr="00271A7D" w:rsidRDefault="00054AAF" w:rsidP="00054AAF">
            <w:pPr>
              <w:tabs>
                <w:tab w:val="right" w:pos="9000"/>
              </w:tabs>
              <w:spacing w:line="480" w:lineRule="exact"/>
              <w:ind w:right="638"/>
              <w:jc w:val="center"/>
              <w:rPr>
                <w:rFonts w:ascii="Roboto" w:hAnsi="Roboto"/>
                <w:sz w:val="22"/>
                <w:szCs w:val="22"/>
                <w:lang w:val="en-US"/>
              </w:rPr>
            </w:pPr>
          </w:p>
          <w:p w14:paraId="62E27538" w14:textId="77777777" w:rsidR="00054AAF" w:rsidRPr="00271A7D" w:rsidRDefault="00054AAF" w:rsidP="00054AAF">
            <w:pPr>
              <w:tabs>
                <w:tab w:val="right" w:pos="9000"/>
              </w:tabs>
              <w:spacing w:line="480" w:lineRule="exact"/>
              <w:ind w:right="638"/>
              <w:jc w:val="center"/>
              <w:rPr>
                <w:rFonts w:ascii="Roboto" w:hAnsi="Roboto"/>
                <w:sz w:val="22"/>
                <w:szCs w:val="22"/>
                <w:lang w:val="en-US"/>
              </w:rPr>
            </w:pPr>
            <w:r w:rsidRPr="00271A7D">
              <w:rPr>
                <w:rFonts w:ascii="Roboto" w:hAnsi="Roboto"/>
                <w:sz w:val="22"/>
                <w:szCs w:val="22"/>
                <w:lang w:val="en-US"/>
              </w:rPr>
              <w:t>_____________________</w:t>
            </w:r>
          </w:p>
          <w:p w14:paraId="24B7DBE2" w14:textId="77777777" w:rsidR="00054AAF" w:rsidRPr="00271A7D" w:rsidRDefault="00054AAF" w:rsidP="00054AAF">
            <w:pPr>
              <w:tabs>
                <w:tab w:val="right" w:pos="9000"/>
              </w:tabs>
              <w:spacing w:line="480" w:lineRule="exact"/>
              <w:ind w:right="638"/>
              <w:jc w:val="center"/>
              <w:rPr>
                <w:rFonts w:ascii="Roboto" w:hAnsi="Roboto"/>
                <w:sz w:val="22"/>
                <w:szCs w:val="22"/>
                <w:lang w:val="en-US"/>
              </w:rPr>
            </w:pPr>
            <w:r w:rsidRPr="00271A7D">
              <w:rPr>
                <w:rFonts w:ascii="Roboto" w:hAnsi="Roboto"/>
                <w:sz w:val="22"/>
                <w:szCs w:val="22"/>
                <w:lang w:val="en-US"/>
              </w:rPr>
              <w:t>(Dott. …)</w:t>
            </w:r>
          </w:p>
        </w:tc>
        <w:tc>
          <w:tcPr>
            <w:tcW w:w="4889" w:type="dxa"/>
          </w:tcPr>
          <w:p w14:paraId="3C7B2E37" w14:textId="77777777" w:rsidR="00054AAF" w:rsidRPr="00271A7D" w:rsidRDefault="00054AAF" w:rsidP="00054AAF">
            <w:pPr>
              <w:tabs>
                <w:tab w:val="right" w:pos="9000"/>
              </w:tabs>
              <w:spacing w:line="480" w:lineRule="exact"/>
              <w:ind w:right="638"/>
              <w:jc w:val="center"/>
              <w:rPr>
                <w:rFonts w:ascii="Roboto" w:hAnsi="Roboto"/>
                <w:sz w:val="22"/>
                <w:szCs w:val="22"/>
                <w:lang w:val="en-US"/>
              </w:rPr>
            </w:pPr>
            <w:r w:rsidRPr="00271A7D">
              <w:rPr>
                <w:rFonts w:ascii="Roboto" w:hAnsi="Roboto"/>
                <w:sz w:val="22"/>
                <w:szCs w:val="22"/>
                <w:lang w:val="en-US"/>
              </w:rPr>
              <w:t>Department of …</w:t>
            </w:r>
          </w:p>
          <w:p w14:paraId="5CA8C7E6" w14:textId="77777777" w:rsidR="00054AAF" w:rsidRPr="00271A7D" w:rsidRDefault="00054AAF" w:rsidP="00054AAF">
            <w:pPr>
              <w:tabs>
                <w:tab w:val="right" w:pos="9000"/>
              </w:tabs>
              <w:spacing w:line="480" w:lineRule="exact"/>
              <w:ind w:right="638"/>
              <w:jc w:val="center"/>
              <w:rPr>
                <w:rFonts w:ascii="Roboto" w:hAnsi="Roboto"/>
                <w:sz w:val="22"/>
                <w:szCs w:val="22"/>
                <w:lang w:val="en-US"/>
              </w:rPr>
            </w:pPr>
            <w:r w:rsidRPr="00271A7D">
              <w:rPr>
                <w:rFonts w:ascii="Roboto" w:hAnsi="Roboto"/>
                <w:sz w:val="22"/>
                <w:szCs w:val="22"/>
                <w:lang w:val="en-US"/>
              </w:rPr>
              <w:t>University of Pavia</w:t>
            </w:r>
          </w:p>
          <w:p w14:paraId="5209AD2D" w14:textId="77777777" w:rsidR="00054AAF" w:rsidRPr="00271A7D" w:rsidRDefault="00054AAF" w:rsidP="00054AAF">
            <w:pPr>
              <w:tabs>
                <w:tab w:val="right" w:pos="9000"/>
              </w:tabs>
              <w:spacing w:line="480" w:lineRule="exact"/>
              <w:ind w:right="638"/>
              <w:jc w:val="center"/>
              <w:rPr>
                <w:rFonts w:ascii="Roboto" w:hAnsi="Roboto"/>
                <w:sz w:val="22"/>
                <w:szCs w:val="22"/>
                <w:lang w:val="en-US"/>
              </w:rPr>
            </w:pPr>
            <w:r w:rsidRPr="00271A7D">
              <w:rPr>
                <w:rFonts w:ascii="Roboto" w:hAnsi="Roboto"/>
                <w:sz w:val="22"/>
                <w:szCs w:val="22"/>
                <w:lang w:val="en-US"/>
              </w:rPr>
              <w:t>Director</w:t>
            </w:r>
          </w:p>
          <w:p w14:paraId="58458365" w14:textId="77777777" w:rsidR="00054AAF" w:rsidRPr="00271A7D" w:rsidRDefault="00054AAF" w:rsidP="00054AAF">
            <w:pPr>
              <w:tabs>
                <w:tab w:val="right" w:pos="9000"/>
              </w:tabs>
              <w:spacing w:line="480" w:lineRule="exact"/>
              <w:ind w:right="638"/>
              <w:jc w:val="center"/>
              <w:rPr>
                <w:rFonts w:ascii="Roboto" w:hAnsi="Roboto"/>
                <w:sz w:val="22"/>
                <w:szCs w:val="22"/>
                <w:lang w:val="en-US"/>
              </w:rPr>
            </w:pPr>
          </w:p>
          <w:p w14:paraId="7DCE90AE" w14:textId="77777777" w:rsidR="00054AAF" w:rsidRPr="00271A7D" w:rsidRDefault="00054AAF" w:rsidP="00054AAF">
            <w:pPr>
              <w:tabs>
                <w:tab w:val="right" w:pos="9000"/>
              </w:tabs>
              <w:spacing w:line="480" w:lineRule="exact"/>
              <w:ind w:right="638"/>
              <w:jc w:val="center"/>
              <w:rPr>
                <w:rFonts w:ascii="Roboto" w:hAnsi="Roboto"/>
                <w:sz w:val="22"/>
                <w:szCs w:val="22"/>
                <w:lang w:val="en-US"/>
              </w:rPr>
            </w:pPr>
            <w:r w:rsidRPr="00271A7D">
              <w:rPr>
                <w:rFonts w:ascii="Roboto" w:hAnsi="Roboto"/>
                <w:sz w:val="22"/>
                <w:szCs w:val="22"/>
                <w:lang w:val="en-US"/>
              </w:rPr>
              <w:t>_____________________</w:t>
            </w:r>
          </w:p>
          <w:p w14:paraId="78915EFD" w14:textId="77777777" w:rsidR="00054AAF" w:rsidRPr="00271A7D" w:rsidRDefault="00054AAF" w:rsidP="00054AAF">
            <w:pPr>
              <w:tabs>
                <w:tab w:val="right" w:pos="9000"/>
              </w:tabs>
              <w:spacing w:line="480" w:lineRule="exact"/>
              <w:ind w:right="638"/>
              <w:jc w:val="center"/>
              <w:rPr>
                <w:rFonts w:ascii="Roboto" w:hAnsi="Roboto"/>
                <w:sz w:val="22"/>
                <w:szCs w:val="22"/>
                <w:lang w:val="en-US"/>
              </w:rPr>
            </w:pPr>
            <w:r w:rsidRPr="00271A7D">
              <w:rPr>
                <w:rFonts w:ascii="Roboto" w:hAnsi="Roboto"/>
                <w:sz w:val="22"/>
                <w:szCs w:val="22"/>
                <w:lang w:val="en-US"/>
              </w:rPr>
              <w:t>(Prof. …)</w:t>
            </w:r>
          </w:p>
        </w:tc>
      </w:tr>
      <w:tr w:rsidR="00447373" w:rsidRPr="00CA4668" w14:paraId="6C7960A7" w14:textId="77777777" w:rsidTr="001F2C6D">
        <w:tc>
          <w:tcPr>
            <w:tcW w:w="9778" w:type="dxa"/>
            <w:gridSpan w:val="2"/>
          </w:tcPr>
          <w:p w14:paraId="2A3C75A1" w14:textId="77777777" w:rsidR="00447373" w:rsidRPr="00271A7D" w:rsidRDefault="00447373" w:rsidP="001F2C6D">
            <w:pPr>
              <w:tabs>
                <w:tab w:val="right" w:pos="9000"/>
              </w:tabs>
              <w:spacing w:line="480" w:lineRule="exact"/>
              <w:ind w:right="638"/>
              <w:jc w:val="center"/>
              <w:rPr>
                <w:rFonts w:ascii="Roboto" w:hAnsi="Roboto"/>
                <w:sz w:val="22"/>
                <w:szCs w:val="22"/>
                <w:lang w:val="en-US"/>
              </w:rPr>
            </w:pPr>
            <w:r w:rsidRPr="00271A7D">
              <w:rPr>
                <w:rFonts w:ascii="Roboto" w:hAnsi="Roboto"/>
                <w:sz w:val="22"/>
                <w:szCs w:val="22"/>
                <w:lang w:val="en-US"/>
              </w:rPr>
              <w:t>[</w:t>
            </w:r>
            <w:r w:rsidR="00054AAF" w:rsidRPr="00271A7D">
              <w:rPr>
                <w:rFonts w:ascii="Roboto" w:hAnsi="Roboto"/>
                <w:sz w:val="22"/>
                <w:szCs w:val="22"/>
                <w:lang w:val="en-US"/>
              </w:rPr>
              <w:t xml:space="preserve">Act signed digitally– </w:t>
            </w:r>
            <w:r w:rsidR="00054AAF" w:rsidRPr="00271A7D">
              <w:rPr>
                <w:rFonts w:ascii="Roboto" w:hAnsi="Roboto"/>
                <w:sz w:val="22"/>
                <w:szCs w:val="22"/>
                <w:vertAlign w:val="superscript"/>
                <w:lang w:val="en-US"/>
              </w:rPr>
              <w:t>(1)</w:t>
            </w:r>
            <w:r w:rsidR="00054AAF" w:rsidRPr="00271A7D">
              <w:rPr>
                <w:rFonts w:ascii="Roboto" w:hAnsi="Roboto"/>
                <w:sz w:val="22"/>
                <w:szCs w:val="22"/>
                <w:lang w:val="en-US"/>
              </w:rPr>
              <w:t xml:space="preserve"> respective dates of digital undersigning</w:t>
            </w:r>
            <w:r w:rsidRPr="00271A7D">
              <w:rPr>
                <w:rFonts w:ascii="Roboto" w:hAnsi="Roboto"/>
                <w:sz w:val="22"/>
                <w:szCs w:val="22"/>
                <w:lang w:val="en-US"/>
              </w:rPr>
              <w:t>]</w:t>
            </w:r>
            <w:r w:rsidRPr="00271A7D">
              <w:rPr>
                <w:rStyle w:val="Rimandonotaapidipagina"/>
                <w:rFonts w:ascii="Roboto" w:hAnsi="Roboto"/>
                <w:sz w:val="22"/>
                <w:szCs w:val="22"/>
                <w:lang w:val="en-US"/>
              </w:rPr>
              <w:footnoteReference w:id="6"/>
            </w:r>
          </w:p>
        </w:tc>
      </w:tr>
    </w:tbl>
    <w:p w14:paraId="077DC53B" w14:textId="77777777" w:rsidR="00541039" w:rsidRPr="00271A7D" w:rsidRDefault="00541039" w:rsidP="00B24397">
      <w:pPr>
        <w:pStyle w:val="Corpodeltesto3"/>
        <w:spacing w:line="480" w:lineRule="exact"/>
        <w:rPr>
          <w:rFonts w:ascii="Roboto" w:hAnsi="Roboto"/>
          <w:b/>
          <w:i/>
          <w:sz w:val="22"/>
          <w:szCs w:val="22"/>
          <w:lang w:val="en-US"/>
        </w:rPr>
      </w:pPr>
    </w:p>
    <w:p w14:paraId="7F0424E6" w14:textId="77777777" w:rsidR="00B24397" w:rsidRPr="00271A7D" w:rsidRDefault="00B24397" w:rsidP="00B24397">
      <w:pPr>
        <w:pStyle w:val="Corpodeltesto3"/>
        <w:spacing w:line="480" w:lineRule="exact"/>
        <w:rPr>
          <w:rFonts w:ascii="Roboto" w:hAnsi="Roboto"/>
          <w:b/>
          <w:i/>
          <w:sz w:val="22"/>
          <w:szCs w:val="22"/>
          <w:lang w:val="en-US"/>
        </w:rPr>
      </w:pPr>
      <w:r w:rsidRPr="00271A7D">
        <w:rPr>
          <w:rFonts w:ascii="Roboto" w:hAnsi="Roboto"/>
          <w:b/>
          <w:i/>
          <w:sz w:val="22"/>
          <w:szCs w:val="22"/>
          <w:lang w:val="en-US"/>
        </w:rPr>
        <w:sym w:font="Wingdings" w:char="F0E0"/>
      </w:r>
      <w:r w:rsidRPr="00271A7D">
        <w:rPr>
          <w:rFonts w:ascii="Roboto" w:hAnsi="Roboto"/>
          <w:b/>
          <w:i/>
          <w:sz w:val="22"/>
          <w:szCs w:val="22"/>
          <w:lang w:val="en-US"/>
        </w:rPr>
        <w:t xml:space="preserve"> </w:t>
      </w:r>
      <w:r w:rsidR="00054AAF" w:rsidRPr="00271A7D">
        <w:rPr>
          <w:rFonts w:ascii="Roboto" w:hAnsi="Roboto"/>
          <w:b/>
          <w:i/>
          <w:sz w:val="22"/>
          <w:szCs w:val="22"/>
          <w:lang w:val="en-US"/>
        </w:rPr>
        <w:t>Any additional articles / details to be included in the contract, if necessary</w:t>
      </w:r>
      <w:r w:rsidR="00054AAF" w:rsidRPr="00271A7D">
        <w:rPr>
          <w:rStyle w:val="Rimandonotaapidipagina"/>
          <w:rFonts w:ascii="Roboto" w:hAnsi="Roboto"/>
          <w:b/>
          <w:i/>
          <w:sz w:val="22"/>
          <w:szCs w:val="22"/>
          <w:lang w:val="en-US"/>
        </w:rPr>
        <w:t xml:space="preserve"> </w:t>
      </w:r>
      <w:r w:rsidRPr="00271A7D">
        <w:rPr>
          <w:rStyle w:val="Rimandonotaapidipagina"/>
          <w:rFonts w:ascii="Roboto" w:hAnsi="Roboto"/>
          <w:b/>
          <w:i/>
          <w:sz w:val="22"/>
          <w:szCs w:val="22"/>
          <w:lang w:val="en-US"/>
        </w:rPr>
        <w:footnoteReference w:id="7"/>
      </w:r>
    </w:p>
    <w:p w14:paraId="5D087BCC" w14:textId="77777777" w:rsidR="0019662D" w:rsidRPr="00271A7D" w:rsidRDefault="0019662D" w:rsidP="00651D4E">
      <w:pPr>
        <w:spacing w:line="480" w:lineRule="exact"/>
        <w:ind w:right="638"/>
        <w:rPr>
          <w:rFonts w:ascii="Roboto" w:hAnsi="Roboto"/>
          <w:sz w:val="22"/>
          <w:szCs w:val="22"/>
          <w:lang w:val="en-US"/>
        </w:rPr>
      </w:pPr>
    </w:p>
    <w:sectPr w:rsidR="0019662D" w:rsidRPr="00271A7D">
      <w:headerReference w:type="default" r:id="rId11"/>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75C69" w14:textId="77777777" w:rsidR="008A7DE6" w:rsidRDefault="008A7DE6">
      <w:r>
        <w:separator/>
      </w:r>
    </w:p>
  </w:endnote>
  <w:endnote w:type="continuationSeparator" w:id="0">
    <w:p w14:paraId="1BEA51B5" w14:textId="77777777" w:rsidR="008A7DE6" w:rsidRDefault="008A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B9F5" w14:textId="45ECF35B" w:rsidR="008731C1" w:rsidRDefault="008731C1">
    <w:pPr>
      <w:pStyle w:val="Pidipagina"/>
      <w:jc w:val="center"/>
      <w:rPr>
        <w:rFonts w:ascii="Georgia" w:hAnsi="Georgia"/>
        <w:sz w:val="22"/>
      </w:rPr>
    </w:pPr>
    <w:r>
      <w:rPr>
        <w:rStyle w:val="Numeropagina"/>
        <w:sz w:val="22"/>
        <w:lang w:val="en"/>
      </w:rPr>
      <w:fldChar w:fldCharType="begin"/>
    </w:r>
    <w:r>
      <w:rPr>
        <w:rStyle w:val="Numeropagina"/>
        <w:sz w:val="22"/>
        <w:lang w:val="en"/>
      </w:rPr>
      <w:instrText xml:space="preserve"> PAGE </w:instrText>
    </w:r>
    <w:r>
      <w:rPr>
        <w:rStyle w:val="Numeropagina"/>
        <w:sz w:val="22"/>
        <w:lang w:val="en"/>
      </w:rPr>
      <w:fldChar w:fldCharType="separate"/>
    </w:r>
    <w:r w:rsidR="00FA730B">
      <w:rPr>
        <w:rStyle w:val="Numeropagina"/>
        <w:noProof/>
        <w:sz w:val="22"/>
        <w:lang w:val="en"/>
      </w:rPr>
      <w:t>2</w:t>
    </w:r>
    <w:r>
      <w:rPr>
        <w:rStyle w:val="Numeropagina"/>
        <w:sz w:val="22"/>
        <w:lang w:val="e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B8AA2" w14:textId="77777777" w:rsidR="008A7DE6" w:rsidRDefault="008A7DE6">
      <w:r>
        <w:separator/>
      </w:r>
    </w:p>
  </w:footnote>
  <w:footnote w:type="continuationSeparator" w:id="0">
    <w:p w14:paraId="31364ABB" w14:textId="77777777" w:rsidR="008A7DE6" w:rsidRDefault="008A7DE6">
      <w:r>
        <w:continuationSeparator/>
      </w:r>
    </w:p>
  </w:footnote>
  <w:footnote w:id="1">
    <w:p w14:paraId="5DF21DFC" w14:textId="03DCDBC1" w:rsidR="007A5EA1" w:rsidRPr="002C4AE6" w:rsidRDefault="007A5EA1" w:rsidP="007A5EA1">
      <w:pPr>
        <w:pStyle w:val="Testonotaapidipagina"/>
        <w:ind w:left="142" w:right="707" w:hanging="142"/>
        <w:jc w:val="both"/>
        <w:rPr>
          <w:lang w:val="en-GB"/>
        </w:rPr>
      </w:pPr>
      <w:r>
        <w:rPr>
          <w:rStyle w:val="Rimandonotaapidipagina"/>
        </w:rPr>
        <w:footnoteRef/>
      </w:r>
      <w:r w:rsidR="002C4AE6">
        <w:rPr>
          <w:rFonts w:ascii="Roboto" w:hAnsi="Roboto" w:cs="Calibri"/>
          <w:sz w:val="18"/>
          <w:szCs w:val="18"/>
          <w:lang w:val="en-GB"/>
        </w:rPr>
        <w:t xml:space="preserve"> </w:t>
      </w:r>
      <w:r w:rsidR="002F513A" w:rsidRPr="002C4AE6">
        <w:rPr>
          <w:rFonts w:ascii="Roboto" w:hAnsi="Roboto"/>
          <w:sz w:val="18"/>
          <w:szCs w:val="18"/>
          <w:lang w:val="en-GB"/>
        </w:rPr>
        <w:t xml:space="preserve">Public </w:t>
      </w:r>
      <w:r w:rsidR="003347F1" w:rsidRPr="002C4AE6">
        <w:rPr>
          <w:rFonts w:ascii="Roboto" w:hAnsi="Roboto"/>
          <w:sz w:val="18"/>
          <w:szCs w:val="18"/>
          <w:lang w:val="en-GB"/>
        </w:rPr>
        <w:t>bodies</w:t>
      </w:r>
      <w:r w:rsidR="002F513A" w:rsidRPr="002C4AE6">
        <w:rPr>
          <w:rFonts w:ascii="Roboto" w:hAnsi="Roboto"/>
          <w:sz w:val="18"/>
          <w:szCs w:val="18"/>
          <w:lang w:val="en-GB"/>
        </w:rPr>
        <w:t xml:space="preserve">, in accordance with current legislation (Article 5 of Legislative Decree No. 82/2005 - Digital Administration Code, Article 15, paragraph 5-bis, of Legislative Decree No. 179/2012, converted with L . 221/2012 and art. 65, paragraph 2, of Legislative Decree no. 217/2017, as recently </w:t>
      </w:r>
      <w:r w:rsidR="006922AB" w:rsidRPr="002C4AE6">
        <w:rPr>
          <w:rFonts w:ascii="Roboto" w:hAnsi="Roboto"/>
          <w:sz w:val="18"/>
          <w:szCs w:val="18"/>
          <w:lang w:val="en-GB"/>
        </w:rPr>
        <w:t>modified</w:t>
      </w:r>
      <w:r w:rsidR="002F513A" w:rsidRPr="002C4AE6">
        <w:rPr>
          <w:rFonts w:ascii="Roboto" w:hAnsi="Roboto"/>
          <w:sz w:val="18"/>
          <w:szCs w:val="18"/>
          <w:lang w:val="en-GB"/>
        </w:rPr>
        <w:t xml:space="preserve"> by Legislative Decree no.</w:t>
      </w:r>
      <w:r w:rsidR="006922AB" w:rsidRPr="002C4AE6">
        <w:rPr>
          <w:rFonts w:ascii="Roboto" w:hAnsi="Roboto" w:cs="Calibri"/>
          <w:sz w:val="18"/>
          <w:szCs w:val="18"/>
          <w:lang w:val="en-GB"/>
        </w:rPr>
        <w:t xml:space="preserve"> 162/2019, converted by L. 8/2020)</w:t>
      </w:r>
      <w:r w:rsidR="006922AB" w:rsidRPr="002C4AE6">
        <w:rPr>
          <w:rFonts w:ascii="Roboto" w:hAnsi="Roboto"/>
          <w:sz w:val="18"/>
          <w:szCs w:val="18"/>
          <w:lang w:val="en-GB"/>
        </w:rPr>
        <w:t>,</w:t>
      </w:r>
      <w:r w:rsidR="002C4AE6" w:rsidRPr="002C4AE6">
        <w:rPr>
          <w:rFonts w:ascii="Roboto" w:hAnsi="Roboto"/>
          <w:sz w:val="18"/>
          <w:szCs w:val="18"/>
          <w:lang w:val="en-GB"/>
        </w:rPr>
        <w:t xml:space="preserve"> ar</w:t>
      </w:r>
      <w:r w:rsidR="002C4AE6">
        <w:rPr>
          <w:rFonts w:ascii="Roboto" w:hAnsi="Roboto"/>
          <w:sz w:val="18"/>
          <w:szCs w:val="18"/>
          <w:lang w:val="en-GB"/>
        </w:rPr>
        <w:t>e called to adopt exclusively</w:t>
      </w:r>
      <w:r w:rsidR="006922AB" w:rsidRPr="002C4AE6">
        <w:rPr>
          <w:rFonts w:ascii="Roboto" w:hAnsi="Roboto"/>
          <w:sz w:val="18"/>
          <w:szCs w:val="18"/>
          <w:lang w:val="en-GB"/>
        </w:rPr>
        <w:t xml:space="preserve"> </w:t>
      </w:r>
      <w:r w:rsidR="002F513A" w:rsidRPr="002C4AE6">
        <w:rPr>
          <w:rFonts w:ascii="Roboto" w:hAnsi="Roboto"/>
          <w:sz w:val="18"/>
          <w:szCs w:val="18"/>
          <w:lang w:val="en-GB"/>
        </w:rPr>
        <w:t>the services offered by the PagoPA platform</w:t>
      </w:r>
      <w:r w:rsidR="00503D8F">
        <w:rPr>
          <w:rFonts w:ascii="Roboto" w:hAnsi="Roboto"/>
          <w:sz w:val="18"/>
          <w:szCs w:val="18"/>
          <w:lang w:val="en-GB"/>
        </w:rPr>
        <w:t>.</w:t>
      </w:r>
    </w:p>
  </w:footnote>
  <w:footnote w:id="2">
    <w:p w14:paraId="2C752C88" w14:textId="14374510" w:rsidR="00204A32" w:rsidRPr="003344F7" w:rsidRDefault="00204A32" w:rsidP="00204A32">
      <w:pPr>
        <w:pStyle w:val="Testonotaapidipagina"/>
        <w:ind w:left="142" w:hanging="142"/>
        <w:rPr>
          <w:sz w:val="18"/>
          <w:szCs w:val="18"/>
          <w:lang w:val="en-GB"/>
        </w:rPr>
      </w:pPr>
      <w:r w:rsidRPr="0058400A">
        <w:rPr>
          <w:rStyle w:val="Rimandonotaapidipagina"/>
          <w:rFonts w:ascii="Roboto" w:hAnsi="Roboto"/>
          <w:sz w:val="18"/>
          <w:szCs w:val="18"/>
        </w:rPr>
        <w:footnoteRef/>
      </w:r>
      <w:r w:rsidRPr="003344F7">
        <w:rPr>
          <w:rFonts w:ascii="Roboto" w:hAnsi="Roboto"/>
          <w:sz w:val="18"/>
          <w:szCs w:val="18"/>
          <w:lang w:val="en-GB"/>
        </w:rPr>
        <w:t xml:space="preserve"> </w:t>
      </w:r>
      <w:r w:rsidRPr="003344F7">
        <w:rPr>
          <w:rFonts w:ascii="Roboto" w:hAnsi="Roboto"/>
          <w:sz w:val="18"/>
          <w:szCs w:val="18"/>
          <w:lang w:val="en-GB"/>
        </w:rPr>
        <w:tab/>
      </w:r>
      <w:r w:rsidR="003344F7">
        <w:rPr>
          <w:rFonts w:ascii="Roboto" w:hAnsi="Roboto"/>
          <w:sz w:val="18"/>
          <w:szCs w:val="18"/>
          <w:lang w:val="en-GB"/>
        </w:rPr>
        <w:t>Concerning this</w:t>
      </w:r>
      <w:r w:rsidR="003344F7" w:rsidRPr="003344F7">
        <w:rPr>
          <w:rFonts w:ascii="Roboto" w:hAnsi="Roboto"/>
          <w:sz w:val="18"/>
          <w:szCs w:val="18"/>
          <w:lang w:val="en-GB"/>
        </w:rPr>
        <w:t>, see the related article provided for in the draft contract for research activities</w:t>
      </w:r>
      <w:r w:rsidR="003344F7">
        <w:rPr>
          <w:rFonts w:ascii="Roboto" w:hAnsi="Roboto"/>
          <w:sz w:val="18"/>
          <w:szCs w:val="18"/>
          <w:lang w:val="en-GB"/>
        </w:rPr>
        <w:t>.</w:t>
      </w:r>
    </w:p>
  </w:footnote>
  <w:footnote w:id="3">
    <w:p w14:paraId="263A2B09" w14:textId="467AFD4C" w:rsidR="00447373" w:rsidRPr="00EF67C0" w:rsidRDefault="00447373" w:rsidP="00B94F9F">
      <w:pPr>
        <w:pStyle w:val="Testonotaapidipagina"/>
        <w:ind w:left="142" w:right="707" w:hanging="142"/>
        <w:jc w:val="both"/>
        <w:rPr>
          <w:sz w:val="18"/>
          <w:szCs w:val="18"/>
          <w:lang w:val="en-GB"/>
        </w:rPr>
      </w:pPr>
      <w:r w:rsidRPr="0058400A">
        <w:rPr>
          <w:rStyle w:val="Rimandonotaapidipagina"/>
          <w:rFonts w:ascii="Roboto" w:hAnsi="Roboto"/>
          <w:sz w:val="18"/>
          <w:szCs w:val="18"/>
        </w:rPr>
        <w:footnoteRef/>
      </w:r>
      <w:r w:rsidRPr="00160443">
        <w:rPr>
          <w:rFonts w:ascii="Roboto" w:hAnsi="Roboto"/>
          <w:sz w:val="18"/>
          <w:szCs w:val="18"/>
          <w:lang w:val="en-GB"/>
        </w:rPr>
        <w:t xml:space="preserve"> </w:t>
      </w:r>
      <w:r w:rsidR="00EF67C0" w:rsidRPr="00EF67C0">
        <w:rPr>
          <w:rFonts w:ascii="Roboto" w:hAnsi="Roboto"/>
          <w:sz w:val="18"/>
          <w:szCs w:val="18"/>
          <w:lang w:val="en-GB"/>
        </w:rPr>
        <w:t xml:space="preserve">For the different formulations of the article, refer to </w:t>
      </w:r>
      <w:r w:rsidR="00C44D05">
        <w:rPr>
          <w:rFonts w:ascii="Roboto" w:hAnsi="Roboto"/>
          <w:sz w:val="18"/>
          <w:szCs w:val="18"/>
          <w:lang w:val="en-GB"/>
        </w:rPr>
        <w:t>that established</w:t>
      </w:r>
      <w:r w:rsidR="00EF67C0" w:rsidRPr="00EF67C0">
        <w:rPr>
          <w:rFonts w:ascii="Roboto" w:hAnsi="Roboto"/>
          <w:sz w:val="18"/>
          <w:szCs w:val="18"/>
          <w:lang w:val="en-GB"/>
        </w:rPr>
        <w:t xml:space="preserve"> in the note to the same article provided for</w:t>
      </w:r>
      <w:r w:rsidR="00160443">
        <w:rPr>
          <w:rFonts w:ascii="Roboto" w:hAnsi="Roboto"/>
          <w:sz w:val="18"/>
          <w:szCs w:val="18"/>
          <w:lang w:val="en-GB"/>
        </w:rPr>
        <w:t xml:space="preserve"> research activities </w:t>
      </w:r>
      <w:r w:rsidR="00EF67C0" w:rsidRPr="00EF67C0">
        <w:rPr>
          <w:rFonts w:ascii="Roboto" w:hAnsi="Roboto"/>
          <w:sz w:val="18"/>
          <w:szCs w:val="18"/>
          <w:lang w:val="en-GB"/>
        </w:rPr>
        <w:t xml:space="preserve">standard </w:t>
      </w:r>
      <w:r w:rsidR="00662E84">
        <w:rPr>
          <w:rFonts w:ascii="Roboto" w:hAnsi="Roboto"/>
          <w:sz w:val="18"/>
          <w:szCs w:val="18"/>
          <w:lang w:val="en-GB"/>
        </w:rPr>
        <w:t>format</w:t>
      </w:r>
      <w:r w:rsidR="00EF67C0" w:rsidRPr="00EF67C0">
        <w:rPr>
          <w:rFonts w:ascii="Roboto" w:hAnsi="Roboto"/>
          <w:sz w:val="18"/>
          <w:szCs w:val="18"/>
          <w:lang w:val="en-GB"/>
        </w:rPr>
        <w:t xml:space="preserve"> of contract.</w:t>
      </w:r>
    </w:p>
  </w:footnote>
  <w:footnote w:id="4">
    <w:p w14:paraId="2091B2A4" w14:textId="1CE523D7" w:rsidR="00B00973" w:rsidRPr="00DE1959" w:rsidRDefault="00B00973" w:rsidP="0058400A">
      <w:pPr>
        <w:pStyle w:val="Testonotaapidipagina"/>
        <w:ind w:left="142" w:right="707" w:hanging="142"/>
        <w:jc w:val="both"/>
        <w:rPr>
          <w:rFonts w:ascii="Roboto" w:hAnsi="Roboto"/>
          <w:lang w:val="en-GB"/>
        </w:rPr>
      </w:pPr>
      <w:r w:rsidRPr="0058400A">
        <w:rPr>
          <w:rStyle w:val="Rimandonotaapidipagina"/>
          <w:rFonts w:ascii="Roboto" w:hAnsi="Roboto"/>
          <w:sz w:val="18"/>
          <w:szCs w:val="18"/>
        </w:rPr>
        <w:footnoteRef/>
      </w:r>
      <w:r w:rsidRPr="00D4512C">
        <w:rPr>
          <w:rFonts w:ascii="Roboto" w:hAnsi="Roboto"/>
          <w:sz w:val="18"/>
          <w:szCs w:val="18"/>
          <w:lang w:val="en-GB"/>
        </w:rPr>
        <w:t xml:space="preserve"> </w:t>
      </w:r>
      <w:r w:rsidRPr="00D4512C">
        <w:rPr>
          <w:rFonts w:ascii="Roboto" w:hAnsi="Roboto"/>
          <w:sz w:val="18"/>
          <w:szCs w:val="18"/>
          <w:lang w:val="en-GB"/>
        </w:rPr>
        <w:tab/>
      </w:r>
      <w:r w:rsidR="00DE1959" w:rsidRPr="00DE1959">
        <w:rPr>
          <w:rFonts w:ascii="Roboto" w:hAnsi="Roboto"/>
          <w:sz w:val="18"/>
          <w:szCs w:val="18"/>
          <w:lang w:val="en-GB"/>
        </w:rPr>
        <w:t xml:space="preserve">Refer to the same article of the model contract </w:t>
      </w:r>
      <w:r w:rsidR="00D4512C">
        <w:rPr>
          <w:rFonts w:ascii="Roboto" w:hAnsi="Roboto"/>
          <w:sz w:val="18"/>
          <w:szCs w:val="18"/>
          <w:lang w:val="en-GB"/>
        </w:rPr>
        <w:t>format</w:t>
      </w:r>
      <w:r w:rsidR="00DE1959" w:rsidRPr="00DE1959">
        <w:rPr>
          <w:rFonts w:ascii="Roboto" w:hAnsi="Roboto"/>
          <w:sz w:val="18"/>
          <w:szCs w:val="18"/>
          <w:lang w:val="en-GB"/>
        </w:rPr>
        <w:t xml:space="preserve"> for research activities for any alternative formulations</w:t>
      </w:r>
      <w:r w:rsidR="00D4512C">
        <w:rPr>
          <w:rFonts w:ascii="Roboto" w:hAnsi="Roboto"/>
          <w:sz w:val="18"/>
          <w:szCs w:val="18"/>
          <w:lang w:val="en-GB"/>
        </w:rPr>
        <w:t>.</w:t>
      </w:r>
    </w:p>
  </w:footnote>
  <w:footnote w:id="5">
    <w:p w14:paraId="107F042A" w14:textId="5DCDAFBE" w:rsidR="0009384E" w:rsidRPr="00944664" w:rsidRDefault="0009384E" w:rsidP="00B94F9F">
      <w:pPr>
        <w:pStyle w:val="Testonotaapidipagina"/>
        <w:ind w:left="142" w:right="-1" w:hanging="142"/>
        <w:jc w:val="both"/>
        <w:rPr>
          <w:rFonts w:ascii="Roboto" w:hAnsi="Roboto"/>
          <w:sz w:val="18"/>
          <w:szCs w:val="18"/>
          <w:lang w:val="en-GB"/>
        </w:rPr>
      </w:pPr>
      <w:r w:rsidRPr="0058400A">
        <w:rPr>
          <w:rStyle w:val="Rimandonotaapidipagina"/>
          <w:rFonts w:ascii="Roboto" w:hAnsi="Roboto"/>
          <w:sz w:val="18"/>
          <w:szCs w:val="18"/>
        </w:rPr>
        <w:footnoteRef/>
      </w:r>
      <w:r w:rsidRPr="00796438">
        <w:rPr>
          <w:rFonts w:ascii="Roboto" w:hAnsi="Roboto"/>
          <w:sz w:val="18"/>
          <w:szCs w:val="18"/>
          <w:lang w:val="en-GB"/>
        </w:rPr>
        <w:t xml:space="preserve"> </w:t>
      </w:r>
      <w:r w:rsidR="00E20DB1" w:rsidRPr="00796438">
        <w:rPr>
          <w:rFonts w:ascii="Roboto" w:hAnsi="Roboto"/>
          <w:sz w:val="18"/>
          <w:szCs w:val="18"/>
          <w:lang w:val="en-GB"/>
        </w:rPr>
        <w:tab/>
      </w:r>
      <w:r w:rsidR="00944664" w:rsidRPr="00944664">
        <w:rPr>
          <w:rFonts w:ascii="Roboto" w:hAnsi="Roboto"/>
          <w:sz w:val="18"/>
          <w:szCs w:val="18"/>
          <w:lang w:val="en-GB"/>
        </w:rPr>
        <w:t>I</w:t>
      </w:r>
      <w:r w:rsidR="00944664">
        <w:rPr>
          <w:rFonts w:ascii="Roboto" w:hAnsi="Roboto"/>
          <w:sz w:val="18"/>
          <w:szCs w:val="18"/>
          <w:lang w:val="en-GB"/>
        </w:rPr>
        <w:t xml:space="preserve">n cases in which </w:t>
      </w:r>
      <w:r w:rsidR="00944664" w:rsidRPr="00944664">
        <w:rPr>
          <w:rFonts w:ascii="Roboto" w:hAnsi="Roboto"/>
          <w:sz w:val="18"/>
          <w:szCs w:val="18"/>
          <w:lang w:val="en-GB"/>
        </w:rPr>
        <w:t>an option for dispute resolution according to arbitration</w:t>
      </w:r>
      <w:r w:rsidR="00944664">
        <w:rPr>
          <w:rFonts w:ascii="Roboto" w:hAnsi="Roboto"/>
          <w:sz w:val="18"/>
          <w:szCs w:val="18"/>
          <w:lang w:val="en-GB"/>
        </w:rPr>
        <w:t xml:space="preserve"> exists</w:t>
      </w:r>
      <w:r w:rsidR="00944664" w:rsidRPr="00944664">
        <w:rPr>
          <w:rFonts w:ascii="Roboto" w:hAnsi="Roboto"/>
          <w:sz w:val="18"/>
          <w:szCs w:val="18"/>
          <w:lang w:val="en-GB"/>
        </w:rPr>
        <w:t xml:space="preserve">, please refer to the relevant article of the model contract </w:t>
      </w:r>
      <w:r w:rsidR="00796438">
        <w:rPr>
          <w:rFonts w:ascii="Roboto" w:hAnsi="Roboto"/>
          <w:sz w:val="18"/>
          <w:szCs w:val="18"/>
          <w:lang w:val="en-GB"/>
        </w:rPr>
        <w:t>format</w:t>
      </w:r>
      <w:r w:rsidR="00944664" w:rsidRPr="00944664">
        <w:rPr>
          <w:rFonts w:ascii="Roboto" w:hAnsi="Roboto"/>
          <w:sz w:val="18"/>
          <w:szCs w:val="18"/>
          <w:lang w:val="en-GB"/>
        </w:rPr>
        <w:t xml:space="preserve"> for research activities</w:t>
      </w:r>
      <w:r w:rsidR="00796438">
        <w:rPr>
          <w:rFonts w:ascii="Roboto" w:hAnsi="Roboto"/>
          <w:sz w:val="18"/>
          <w:szCs w:val="18"/>
          <w:lang w:val="en-GB"/>
        </w:rPr>
        <w:t>.</w:t>
      </w:r>
    </w:p>
  </w:footnote>
  <w:footnote w:id="6">
    <w:p w14:paraId="73CF76C7" w14:textId="0323D8AB" w:rsidR="00447373" w:rsidRPr="005448BE" w:rsidRDefault="00447373" w:rsidP="00B94F9F">
      <w:pPr>
        <w:pStyle w:val="Testonotaapidipagina"/>
        <w:ind w:left="142" w:right="-1" w:hanging="142"/>
        <w:jc w:val="both"/>
        <w:rPr>
          <w:rFonts w:ascii="Roboto" w:hAnsi="Roboto"/>
          <w:sz w:val="18"/>
          <w:szCs w:val="18"/>
          <w:lang w:val="en-GB"/>
        </w:rPr>
      </w:pPr>
      <w:r w:rsidRPr="0058400A">
        <w:rPr>
          <w:rStyle w:val="Rimandonotaapidipagina"/>
          <w:rFonts w:ascii="Roboto" w:hAnsi="Roboto"/>
          <w:sz w:val="18"/>
          <w:szCs w:val="18"/>
        </w:rPr>
        <w:footnoteRef/>
      </w:r>
      <w:r w:rsidRPr="00A2606D">
        <w:rPr>
          <w:rFonts w:ascii="Roboto" w:hAnsi="Roboto"/>
          <w:sz w:val="18"/>
          <w:szCs w:val="18"/>
          <w:lang w:val="en-GB"/>
        </w:rPr>
        <w:t xml:space="preserve"> </w:t>
      </w:r>
      <w:r w:rsidR="00A2606D" w:rsidRPr="00A2606D">
        <w:rPr>
          <w:rFonts w:ascii="Roboto" w:hAnsi="Roboto"/>
          <w:sz w:val="18"/>
          <w:szCs w:val="18"/>
          <w:lang w:val="en-GB"/>
        </w:rPr>
        <w:t xml:space="preserve"> </w:t>
      </w:r>
      <w:r w:rsidR="005448BE" w:rsidRPr="005448BE">
        <w:rPr>
          <w:rFonts w:ascii="Roboto" w:hAnsi="Roboto"/>
          <w:sz w:val="18"/>
          <w:szCs w:val="18"/>
          <w:lang w:val="en-GB"/>
        </w:rPr>
        <w:t>I</w:t>
      </w:r>
      <w:r w:rsidR="00A2606D">
        <w:rPr>
          <w:rFonts w:ascii="Roboto" w:hAnsi="Roboto"/>
          <w:sz w:val="18"/>
          <w:szCs w:val="18"/>
          <w:lang w:val="en-GB"/>
        </w:rPr>
        <w:t xml:space="preserve">f </w:t>
      </w:r>
      <w:r w:rsidR="005448BE" w:rsidRPr="005448BE">
        <w:rPr>
          <w:rFonts w:ascii="Roboto" w:hAnsi="Roboto"/>
          <w:sz w:val="18"/>
          <w:szCs w:val="18"/>
          <w:lang w:val="en-GB"/>
        </w:rPr>
        <w:t xml:space="preserve">signing the paper originals of the contract, refer to the options provided for in the standard contract </w:t>
      </w:r>
      <w:r w:rsidR="00A2606D">
        <w:rPr>
          <w:rFonts w:ascii="Roboto" w:hAnsi="Roboto"/>
          <w:sz w:val="18"/>
          <w:szCs w:val="18"/>
          <w:lang w:val="en-GB"/>
        </w:rPr>
        <w:t xml:space="preserve">format </w:t>
      </w:r>
      <w:r w:rsidR="005448BE" w:rsidRPr="005448BE">
        <w:rPr>
          <w:rFonts w:ascii="Roboto" w:hAnsi="Roboto"/>
          <w:sz w:val="18"/>
          <w:szCs w:val="18"/>
          <w:lang w:val="en-GB"/>
        </w:rPr>
        <w:t>for research activities</w:t>
      </w:r>
    </w:p>
  </w:footnote>
  <w:footnote w:id="7">
    <w:p w14:paraId="790CA0FB" w14:textId="26A51BD0" w:rsidR="00B24397" w:rsidRPr="00FF6168" w:rsidRDefault="00B24397" w:rsidP="00651D4E">
      <w:pPr>
        <w:pStyle w:val="Testonotaapidipagina"/>
        <w:ind w:left="142" w:hanging="142"/>
        <w:jc w:val="both"/>
        <w:rPr>
          <w:lang w:val="en-GB"/>
        </w:rPr>
      </w:pPr>
      <w:r w:rsidRPr="0058400A">
        <w:rPr>
          <w:rStyle w:val="Rimandonotaapidipagina"/>
          <w:rFonts w:ascii="Roboto" w:hAnsi="Roboto"/>
          <w:sz w:val="18"/>
          <w:szCs w:val="18"/>
        </w:rPr>
        <w:footnoteRef/>
      </w:r>
      <w:r w:rsidRPr="004E2FF2">
        <w:rPr>
          <w:rFonts w:ascii="Roboto" w:hAnsi="Roboto"/>
          <w:sz w:val="18"/>
          <w:szCs w:val="18"/>
          <w:lang w:val="en-GB"/>
        </w:rPr>
        <w:t xml:space="preserve"> </w:t>
      </w:r>
      <w:r w:rsidR="00FF6168" w:rsidRPr="00FF6168">
        <w:rPr>
          <w:rFonts w:ascii="Roboto" w:hAnsi="Roboto"/>
          <w:sz w:val="18"/>
          <w:szCs w:val="18"/>
          <w:lang w:val="en-GB"/>
        </w:rPr>
        <w:t xml:space="preserve">Refer to the additional articles / clarifications provided for in the </w:t>
      </w:r>
      <w:r w:rsidR="00FF6168">
        <w:rPr>
          <w:rFonts w:ascii="Roboto" w:hAnsi="Roboto"/>
          <w:sz w:val="18"/>
          <w:szCs w:val="18"/>
          <w:lang w:val="en-GB"/>
        </w:rPr>
        <w:t>contract format</w:t>
      </w:r>
      <w:r w:rsidR="00FF6168" w:rsidRPr="00FF6168">
        <w:rPr>
          <w:rFonts w:ascii="Roboto" w:hAnsi="Roboto"/>
          <w:sz w:val="18"/>
          <w:szCs w:val="18"/>
          <w:lang w:val="en-GB"/>
        </w:rPr>
        <w:t xml:space="preserve"> for research activities</w:t>
      </w:r>
      <w:r w:rsidR="00FF6168">
        <w:rPr>
          <w:rFonts w:ascii="Roboto" w:hAnsi="Roboto"/>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66625" w14:textId="77777777" w:rsidR="008731C1" w:rsidRPr="00822416" w:rsidRDefault="008731C1">
    <w:pPr>
      <w:pStyle w:val="Intestazione"/>
      <w:rPr>
        <w:rFonts w:ascii="Roboto" w:hAnsi="Roboto"/>
        <w:sz w:val="16"/>
        <w:szCs w:val="16"/>
        <w:lang w:val="en-US"/>
      </w:rPr>
    </w:pPr>
    <w:r w:rsidRPr="00B37C09">
      <w:rPr>
        <w:sz w:val="16"/>
        <w:szCs w:val="16"/>
        <w:lang w:val="en"/>
      </w:rPr>
      <w:t>Scheme type of contract for RESEARCH ACTIVITIES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4FF41" w14:textId="77777777" w:rsidR="0019662D" w:rsidRDefault="0019662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96440"/>
    <w:multiLevelType w:val="hybridMultilevel"/>
    <w:tmpl w:val="0D722A24"/>
    <w:lvl w:ilvl="0" w:tplc="D6364D40">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F1561F"/>
    <w:multiLevelType w:val="singleLevel"/>
    <w:tmpl w:val="80967A80"/>
    <w:lvl w:ilvl="0">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39FA78A8"/>
    <w:multiLevelType w:val="hybridMultilevel"/>
    <w:tmpl w:val="22961894"/>
    <w:lvl w:ilvl="0" w:tplc="BB20325A">
      <w:start w:val="8"/>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15:restartNumberingAfterBreak="0">
    <w:nsid w:val="3BE7488C"/>
    <w:multiLevelType w:val="multilevel"/>
    <w:tmpl w:val="C070F9BA"/>
    <w:lvl w:ilvl="0">
      <w:start w:val="3"/>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4B"/>
    <w:rsid w:val="00020BE0"/>
    <w:rsid w:val="000337A7"/>
    <w:rsid w:val="00054AAF"/>
    <w:rsid w:val="00066529"/>
    <w:rsid w:val="000811ED"/>
    <w:rsid w:val="00087A5C"/>
    <w:rsid w:val="0009384E"/>
    <w:rsid w:val="000954D2"/>
    <w:rsid w:val="000B43E5"/>
    <w:rsid w:val="000C7CB1"/>
    <w:rsid w:val="000E200F"/>
    <w:rsid w:val="0010574B"/>
    <w:rsid w:val="00113D07"/>
    <w:rsid w:val="001359A5"/>
    <w:rsid w:val="00160443"/>
    <w:rsid w:val="0017021B"/>
    <w:rsid w:val="00171AA3"/>
    <w:rsid w:val="00183BEE"/>
    <w:rsid w:val="0018682F"/>
    <w:rsid w:val="00193BC6"/>
    <w:rsid w:val="0019662D"/>
    <w:rsid w:val="001A145C"/>
    <w:rsid w:val="001A5354"/>
    <w:rsid w:val="001A72DA"/>
    <w:rsid w:val="001B598B"/>
    <w:rsid w:val="001C6931"/>
    <w:rsid w:val="001D51A6"/>
    <w:rsid w:val="001F20FD"/>
    <w:rsid w:val="001F2C6D"/>
    <w:rsid w:val="00204A32"/>
    <w:rsid w:val="002069EA"/>
    <w:rsid w:val="00246C9D"/>
    <w:rsid w:val="002709FD"/>
    <w:rsid w:val="00271A7D"/>
    <w:rsid w:val="00276907"/>
    <w:rsid w:val="00285F32"/>
    <w:rsid w:val="002A4140"/>
    <w:rsid w:val="002C1785"/>
    <w:rsid w:val="002C35CC"/>
    <w:rsid w:val="002C398A"/>
    <w:rsid w:val="002C4AE6"/>
    <w:rsid w:val="002E543D"/>
    <w:rsid w:val="002F3081"/>
    <w:rsid w:val="002F513A"/>
    <w:rsid w:val="002F7134"/>
    <w:rsid w:val="00300D94"/>
    <w:rsid w:val="00306536"/>
    <w:rsid w:val="00310EE5"/>
    <w:rsid w:val="003310D7"/>
    <w:rsid w:val="003344F7"/>
    <w:rsid w:val="003347F1"/>
    <w:rsid w:val="00340664"/>
    <w:rsid w:val="00346094"/>
    <w:rsid w:val="00365958"/>
    <w:rsid w:val="00377133"/>
    <w:rsid w:val="003810CF"/>
    <w:rsid w:val="003973D7"/>
    <w:rsid w:val="003A351D"/>
    <w:rsid w:val="003A5347"/>
    <w:rsid w:val="003B51A8"/>
    <w:rsid w:val="003E16F5"/>
    <w:rsid w:val="003F4BAE"/>
    <w:rsid w:val="0040229A"/>
    <w:rsid w:val="00417FDC"/>
    <w:rsid w:val="004304C6"/>
    <w:rsid w:val="00447373"/>
    <w:rsid w:val="0047386F"/>
    <w:rsid w:val="004855A0"/>
    <w:rsid w:val="00486E77"/>
    <w:rsid w:val="004907B5"/>
    <w:rsid w:val="0049591D"/>
    <w:rsid w:val="00496ACB"/>
    <w:rsid w:val="004B0955"/>
    <w:rsid w:val="004C5B98"/>
    <w:rsid w:val="004D4B81"/>
    <w:rsid w:val="004E2FF2"/>
    <w:rsid w:val="004E7007"/>
    <w:rsid w:val="004E7D7D"/>
    <w:rsid w:val="004F0A61"/>
    <w:rsid w:val="004F7E99"/>
    <w:rsid w:val="00503D8F"/>
    <w:rsid w:val="00507646"/>
    <w:rsid w:val="00541039"/>
    <w:rsid w:val="005448BE"/>
    <w:rsid w:val="00567312"/>
    <w:rsid w:val="0058400A"/>
    <w:rsid w:val="005972C5"/>
    <w:rsid w:val="005A5A87"/>
    <w:rsid w:val="005B128B"/>
    <w:rsid w:val="005C649A"/>
    <w:rsid w:val="005E0D51"/>
    <w:rsid w:val="005F6F41"/>
    <w:rsid w:val="005F7C56"/>
    <w:rsid w:val="006107BC"/>
    <w:rsid w:val="0061268B"/>
    <w:rsid w:val="00632035"/>
    <w:rsid w:val="00632C46"/>
    <w:rsid w:val="00651D4E"/>
    <w:rsid w:val="00654458"/>
    <w:rsid w:val="00662E84"/>
    <w:rsid w:val="0067389C"/>
    <w:rsid w:val="00675CFD"/>
    <w:rsid w:val="0067687D"/>
    <w:rsid w:val="00691A2A"/>
    <w:rsid w:val="006922AB"/>
    <w:rsid w:val="006A223E"/>
    <w:rsid w:val="006B184B"/>
    <w:rsid w:val="006B484B"/>
    <w:rsid w:val="006C0031"/>
    <w:rsid w:val="006C0EBF"/>
    <w:rsid w:val="006D0B9C"/>
    <w:rsid w:val="006E3D6A"/>
    <w:rsid w:val="006F3BC8"/>
    <w:rsid w:val="00705215"/>
    <w:rsid w:val="00731187"/>
    <w:rsid w:val="00755375"/>
    <w:rsid w:val="007566E4"/>
    <w:rsid w:val="00766FAB"/>
    <w:rsid w:val="0077011F"/>
    <w:rsid w:val="00795191"/>
    <w:rsid w:val="00796438"/>
    <w:rsid w:val="007A463A"/>
    <w:rsid w:val="007A5EA1"/>
    <w:rsid w:val="007B7136"/>
    <w:rsid w:val="007C1D0B"/>
    <w:rsid w:val="007D0810"/>
    <w:rsid w:val="007D589B"/>
    <w:rsid w:val="007F2C70"/>
    <w:rsid w:val="0080644E"/>
    <w:rsid w:val="00810F07"/>
    <w:rsid w:val="00815B45"/>
    <w:rsid w:val="00817C72"/>
    <w:rsid w:val="0082323E"/>
    <w:rsid w:val="00840ABC"/>
    <w:rsid w:val="0086786F"/>
    <w:rsid w:val="008731C1"/>
    <w:rsid w:val="008915E0"/>
    <w:rsid w:val="008A7DE6"/>
    <w:rsid w:val="008C31C8"/>
    <w:rsid w:val="008D0F9B"/>
    <w:rsid w:val="008D44AA"/>
    <w:rsid w:val="008E2244"/>
    <w:rsid w:val="008F26AD"/>
    <w:rsid w:val="009422CD"/>
    <w:rsid w:val="00944664"/>
    <w:rsid w:val="00996E10"/>
    <w:rsid w:val="009B533E"/>
    <w:rsid w:val="009B5FB6"/>
    <w:rsid w:val="009B6C45"/>
    <w:rsid w:val="009C2559"/>
    <w:rsid w:val="009E00A9"/>
    <w:rsid w:val="009E0D98"/>
    <w:rsid w:val="009E77F9"/>
    <w:rsid w:val="00A07961"/>
    <w:rsid w:val="00A2606D"/>
    <w:rsid w:val="00A26530"/>
    <w:rsid w:val="00A37CE6"/>
    <w:rsid w:val="00A73309"/>
    <w:rsid w:val="00AB2D2F"/>
    <w:rsid w:val="00AB3F70"/>
    <w:rsid w:val="00AC37C1"/>
    <w:rsid w:val="00AD29C2"/>
    <w:rsid w:val="00AE331C"/>
    <w:rsid w:val="00B00973"/>
    <w:rsid w:val="00B070C3"/>
    <w:rsid w:val="00B14F41"/>
    <w:rsid w:val="00B2400F"/>
    <w:rsid w:val="00B24397"/>
    <w:rsid w:val="00B252EE"/>
    <w:rsid w:val="00B34E27"/>
    <w:rsid w:val="00B44005"/>
    <w:rsid w:val="00B66475"/>
    <w:rsid w:val="00B725D3"/>
    <w:rsid w:val="00B92F99"/>
    <w:rsid w:val="00B94F9F"/>
    <w:rsid w:val="00B95558"/>
    <w:rsid w:val="00BC260A"/>
    <w:rsid w:val="00C045AA"/>
    <w:rsid w:val="00C111BE"/>
    <w:rsid w:val="00C429B1"/>
    <w:rsid w:val="00C44D05"/>
    <w:rsid w:val="00C5039F"/>
    <w:rsid w:val="00C52F6F"/>
    <w:rsid w:val="00C70186"/>
    <w:rsid w:val="00C7026C"/>
    <w:rsid w:val="00C724B9"/>
    <w:rsid w:val="00C903DC"/>
    <w:rsid w:val="00C94AC3"/>
    <w:rsid w:val="00CA0E42"/>
    <w:rsid w:val="00CA4668"/>
    <w:rsid w:val="00CB3969"/>
    <w:rsid w:val="00CC53A6"/>
    <w:rsid w:val="00CC61E3"/>
    <w:rsid w:val="00CD1064"/>
    <w:rsid w:val="00CD2E1A"/>
    <w:rsid w:val="00CE169A"/>
    <w:rsid w:val="00D01EDC"/>
    <w:rsid w:val="00D14013"/>
    <w:rsid w:val="00D242A9"/>
    <w:rsid w:val="00D4512C"/>
    <w:rsid w:val="00D46B08"/>
    <w:rsid w:val="00D51CCE"/>
    <w:rsid w:val="00D75BD5"/>
    <w:rsid w:val="00D972F5"/>
    <w:rsid w:val="00DB5EF2"/>
    <w:rsid w:val="00DC4C85"/>
    <w:rsid w:val="00DD76D2"/>
    <w:rsid w:val="00DE1959"/>
    <w:rsid w:val="00DF5AB8"/>
    <w:rsid w:val="00E006BD"/>
    <w:rsid w:val="00E06CD3"/>
    <w:rsid w:val="00E20DB1"/>
    <w:rsid w:val="00E25A8A"/>
    <w:rsid w:val="00E54699"/>
    <w:rsid w:val="00E63188"/>
    <w:rsid w:val="00E74700"/>
    <w:rsid w:val="00E77BD7"/>
    <w:rsid w:val="00EA0C03"/>
    <w:rsid w:val="00EB1D47"/>
    <w:rsid w:val="00ED6663"/>
    <w:rsid w:val="00ED6BAC"/>
    <w:rsid w:val="00EE741C"/>
    <w:rsid w:val="00EF6682"/>
    <w:rsid w:val="00EF67C0"/>
    <w:rsid w:val="00F07B0A"/>
    <w:rsid w:val="00F31C81"/>
    <w:rsid w:val="00F56632"/>
    <w:rsid w:val="00F703EE"/>
    <w:rsid w:val="00FA0D7F"/>
    <w:rsid w:val="00FA26C3"/>
    <w:rsid w:val="00FA730B"/>
    <w:rsid w:val="00FB5AB8"/>
    <w:rsid w:val="00FB5B9A"/>
    <w:rsid w:val="00FE4D0E"/>
    <w:rsid w:val="00FF61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AEC0D"/>
  <w15:docId w15:val="{77D6B778-BB07-436A-B9A4-BC8DC280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szCs w:val="20"/>
    </w:rPr>
  </w:style>
  <w:style w:type="paragraph" w:styleId="Titolo2">
    <w:name w:val="heading 2"/>
    <w:basedOn w:val="Normale"/>
    <w:next w:val="Normale"/>
    <w:qFormat/>
    <w:pPr>
      <w:keepNext/>
      <w:ind w:left="360" w:right="2618"/>
      <w:jc w:val="both"/>
      <w:outlineLvl w:val="1"/>
    </w:pPr>
    <w:rPr>
      <w:b/>
      <w:bCs/>
    </w:rPr>
  </w:style>
  <w:style w:type="paragraph" w:styleId="Titolo3">
    <w:name w:val="heading 3"/>
    <w:basedOn w:val="Normale"/>
    <w:next w:val="Normale"/>
    <w:qFormat/>
    <w:pPr>
      <w:keepNext/>
      <w:overflowPunct w:val="0"/>
      <w:autoSpaceDE w:val="0"/>
      <w:autoSpaceDN w:val="0"/>
      <w:adjustRightInd w:val="0"/>
      <w:spacing w:line="480" w:lineRule="auto"/>
      <w:ind w:right="638"/>
      <w:jc w:val="both"/>
      <w:outlineLvl w:val="2"/>
    </w:pPr>
    <w:rPr>
      <w:rFonts w:ascii="Georgia" w:hAnsi="Georgia"/>
      <w:b/>
      <w:bCs/>
      <w:i/>
      <w:iCs/>
    </w:rPr>
  </w:style>
  <w:style w:type="paragraph" w:styleId="Titolo4">
    <w:name w:val="heading 4"/>
    <w:basedOn w:val="Normale"/>
    <w:next w:val="Normale"/>
    <w:qFormat/>
    <w:pPr>
      <w:keepNext/>
      <w:spacing w:line="480" w:lineRule="auto"/>
      <w:ind w:right="638"/>
      <w:jc w:val="both"/>
      <w:outlineLvl w:val="3"/>
    </w:pPr>
    <w:rPr>
      <w:rFonts w:ascii="Georgia" w:hAnsi="Georgia"/>
      <w:b/>
      <w:bCs/>
      <w:color w:val="FF0000"/>
      <w:sz w:val="22"/>
    </w:rPr>
  </w:style>
  <w:style w:type="paragraph" w:styleId="Titolo5">
    <w:name w:val="heading 5"/>
    <w:basedOn w:val="Normale"/>
    <w:next w:val="Normale"/>
    <w:qFormat/>
    <w:pPr>
      <w:keepNext/>
      <w:spacing w:line="360" w:lineRule="auto"/>
      <w:ind w:left="360" w:right="2618"/>
      <w:jc w:val="both"/>
      <w:outlineLvl w:val="4"/>
    </w:pPr>
    <w:rPr>
      <w:b/>
      <w:bCs/>
      <w:sz w:val="22"/>
    </w:rPr>
  </w:style>
  <w:style w:type="paragraph" w:styleId="Titolo7">
    <w:name w:val="heading 7"/>
    <w:basedOn w:val="Normale"/>
    <w:next w:val="Normale"/>
    <w:qFormat/>
    <w:pPr>
      <w:keepNext/>
      <w:autoSpaceDN w:val="0"/>
      <w:spacing w:line="360" w:lineRule="auto"/>
      <w:jc w:val="both"/>
      <w:outlineLvl w:val="6"/>
    </w:pPr>
    <w:rPr>
      <w:b/>
      <w:bCs/>
      <w:sz w:val="22"/>
    </w:rPr>
  </w:style>
  <w:style w:type="paragraph" w:styleId="Titolo8">
    <w:name w:val="heading 8"/>
    <w:basedOn w:val="Normale"/>
    <w:next w:val="Normale"/>
    <w:link w:val="Titolo8Carattere"/>
    <w:qFormat/>
    <w:pPr>
      <w:keepNext/>
      <w:autoSpaceDN w:val="0"/>
      <w:spacing w:line="360" w:lineRule="auto"/>
      <w:jc w:val="center"/>
      <w:outlineLvl w:val="7"/>
    </w:pPr>
    <w:rPr>
      <w:b/>
      <w:bCs/>
      <w:smallCaps/>
      <w:sz w:val="22"/>
    </w:rPr>
  </w:style>
  <w:style w:type="paragraph" w:styleId="Titolo9">
    <w:name w:val="heading 9"/>
    <w:basedOn w:val="Normale"/>
    <w:next w:val="Normale"/>
    <w:link w:val="Titolo9Carattere"/>
    <w:uiPriority w:val="9"/>
    <w:semiHidden/>
    <w:unhideWhenUsed/>
    <w:qFormat/>
    <w:rsid w:val="00B24397"/>
    <w:pPr>
      <w:spacing w:before="240" w:after="60"/>
      <w:outlineLvl w:val="8"/>
    </w:pPr>
    <w:rPr>
      <w:rFonts w:ascii="Calibri Light"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pPr>
      <w:ind w:left="1418" w:hanging="1418"/>
    </w:pPr>
    <w:rPr>
      <w:szCs w:val="20"/>
    </w:rPr>
  </w:style>
  <w:style w:type="paragraph" w:styleId="Corpotesto">
    <w:name w:val="Body Text"/>
    <w:aliases w:val="Corpo del testo"/>
    <w:basedOn w:val="Normale"/>
    <w:semiHidden/>
    <w:pPr>
      <w:jc w:val="both"/>
    </w:pPr>
    <w:rPr>
      <w:rFonts w:ascii="Arial" w:hAnsi="Arial"/>
    </w:rPr>
  </w:style>
  <w:style w:type="paragraph" w:styleId="Pidipagina">
    <w:name w:val="footer"/>
    <w:basedOn w:val="Normale"/>
    <w:link w:val="PidipaginaCarattere"/>
    <w:uiPriority w:val="99"/>
    <w:semiHidden/>
    <w:pPr>
      <w:tabs>
        <w:tab w:val="center" w:pos="4819"/>
        <w:tab w:val="right" w:pos="9638"/>
      </w:tabs>
    </w:pPr>
  </w:style>
  <w:style w:type="paragraph" w:styleId="Rientrocorpodeltesto2">
    <w:name w:val="Body Text Indent 2"/>
    <w:basedOn w:val="Normale"/>
    <w:link w:val="Rientrocorpodeltesto2Carattere"/>
    <w:semiHidden/>
    <w:pPr>
      <w:tabs>
        <w:tab w:val="left" w:pos="567"/>
      </w:tabs>
      <w:ind w:left="567" w:hanging="567"/>
      <w:jc w:val="both"/>
    </w:pPr>
    <w:rPr>
      <w:szCs w:val="20"/>
    </w:rPr>
  </w:style>
  <w:style w:type="paragraph" w:styleId="Rientrocorpodeltesto3">
    <w:name w:val="Body Text Indent 3"/>
    <w:basedOn w:val="Normale"/>
    <w:semiHidden/>
    <w:pPr>
      <w:tabs>
        <w:tab w:val="left" w:pos="567"/>
      </w:tabs>
      <w:ind w:left="567" w:hanging="567"/>
    </w:pPr>
    <w:rPr>
      <w:szCs w:val="20"/>
    </w:rPr>
  </w:style>
  <w:style w:type="paragraph" w:styleId="Intestazione">
    <w:name w:val="header"/>
    <w:basedOn w:val="Normale"/>
    <w:link w:val="IntestazioneCarattere"/>
    <w:uiPriority w:val="99"/>
    <w:semiHidden/>
    <w:pPr>
      <w:tabs>
        <w:tab w:val="center" w:pos="4819"/>
        <w:tab w:val="right" w:pos="9638"/>
      </w:tabs>
    </w:pPr>
  </w:style>
  <w:style w:type="paragraph" w:styleId="Corpodeltesto2">
    <w:name w:val="Body Text 2"/>
    <w:basedOn w:val="Normale"/>
    <w:link w:val="Corpodeltesto2Carattere"/>
    <w:uiPriority w:val="99"/>
    <w:semiHidden/>
    <w:pPr>
      <w:spacing w:line="360" w:lineRule="auto"/>
      <w:ind w:right="17"/>
      <w:jc w:val="both"/>
    </w:pPr>
    <w:rPr>
      <w:rFonts w:ascii="Georgia" w:hAnsi="Georgia"/>
    </w:rPr>
  </w:style>
  <w:style w:type="paragraph" w:styleId="Corpodeltesto3">
    <w:name w:val="Body Text 3"/>
    <w:basedOn w:val="Normale"/>
    <w:link w:val="Corpodeltesto3Carattere"/>
    <w:semiHidden/>
    <w:pPr>
      <w:spacing w:line="480" w:lineRule="auto"/>
      <w:ind w:right="638"/>
      <w:jc w:val="both"/>
    </w:pPr>
    <w:rPr>
      <w:rFonts w:ascii="Georgia" w:hAnsi="Georgia"/>
      <w:lang w:val="x-none" w:eastAsia="x-none"/>
    </w:rPr>
  </w:style>
  <w:style w:type="paragraph" w:styleId="Titolo">
    <w:name w:val="Title"/>
    <w:basedOn w:val="Normale"/>
    <w:qFormat/>
    <w:pPr>
      <w:spacing w:line="480" w:lineRule="auto"/>
      <w:ind w:right="638"/>
      <w:jc w:val="center"/>
    </w:pPr>
    <w:rPr>
      <w:rFonts w:ascii="Georgia" w:hAnsi="Georgia"/>
      <w:b/>
      <w:bCs/>
    </w:rPr>
  </w:style>
  <w:style w:type="character" w:styleId="Numeropagina">
    <w:name w:val="page number"/>
    <w:basedOn w:val="Carpredefinitoparagrafo"/>
    <w:semiHidden/>
  </w:style>
  <w:style w:type="character" w:customStyle="1" w:styleId="Corpodeltesto3Carattere">
    <w:name w:val="Corpo del testo 3 Carattere"/>
    <w:link w:val="Corpodeltesto3"/>
    <w:semiHidden/>
    <w:rsid w:val="007A463A"/>
    <w:rPr>
      <w:rFonts w:ascii="Georgia" w:hAnsi="Georgia"/>
      <w:sz w:val="24"/>
      <w:szCs w:val="24"/>
    </w:rPr>
  </w:style>
  <w:style w:type="paragraph" w:styleId="Testonotaapidipagina">
    <w:name w:val="footnote text"/>
    <w:basedOn w:val="Normale"/>
    <w:link w:val="TestonotaapidipaginaCarattere"/>
    <w:uiPriority w:val="99"/>
    <w:semiHidden/>
    <w:unhideWhenUsed/>
    <w:rsid w:val="00C045AA"/>
    <w:rPr>
      <w:sz w:val="20"/>
      <w:szCs w:val="20"/>
    </w:rPr>
  </w:style>
  <w:style w:type="character" w:customStyle="1" w:styleId="TestonotaapidipaginaCarattere">
    <w:name w:val="Testo nota a piè di pagina Carattere"/>
    <w:basedOn w:val="Carpredefinitoparagrafo"/>
    <w:link w:val="Testonotaapidipagina"/>
    <w:uiPriority w:val="99"/>
    <w:semiHidden/>
    <w:rsid w:val="00C045AA"/>
  </w:style>
  <w:style w:type="character" w:styleId="Rimandonotaapidipagina">
    <w:name w:val="footnote reference"/>
    <w:uiPriority w:val="99"/>
    <w:semiHidden/>
    <w:unhideWhenUsed/>
    <w:rsid w:val="00C045AA"/>
    <w:rPr>
      <w:vertAlign w:val="superscript"/>
    </w:rPr>
  </w:style>
  <w:style w:type="paragraph" w:styleId="Testofumetto">
    <w:name w:val="Balloon Text"/>
    <w:basedOn w:val="Normale"/>
    <w:link w:val="TestofumettoCarattere"/>
    <w:uiPriority w:val="99"/>
    <w:semiHidden/>
    <w:unhideWhenUsed/>
    <w:rsid w:val="006107BC"/>
    <w:rPr>
      <w:rFonts w:ascii="Segoe UI" w:hAnsi="Segoe UI" w:cs="Segoe UI"/>
      <w:sz w:val="18"/>
      <w:szCs w:val="18"/>
    </w:rPr>
  </w:style>
  <w:style w:type="character" w:customStyle="1" w:styleId="TestofumettoCarattere">
    <w:name w:val="Testo fumetto Carattere"/>
    <w:link w:val="Testofumetto"/>
    <w:uiPriority w:val="99"/>
    <w:semiHidden/>
    <w:rsid w:val="006107BC"/>
    <w:rPr>
      <w:rFonts w:ascii="Segoe UI" w:hAnsi="Segoe UI" w:cs="Segoe UI"/>
      <w:sz w:val="18"/>
      <w:szCs w:val="18"/>
    </w:rPr>
  </w:style>
  <w:style w:type="character" w:customStyle="1" w:styleId="Corpodeltesto2Carattere">
    <w:name w:val="Corpo del testo 2 Carattere"/>
    <w:link w:val="Corpodeltesto2"/>
    <w:uiPriority w:val="99"/>
    <w:semiHidden/>
    <w:locked/>
    <w:rsid w:val="006107BC"/>
    <w:rPr>
      <w:rFonts w:ascii="Georgia" w:hAnsi="Georgia"/>
      <w:sz w:val="24"/>
      <w:szCs w:val="24"/>
    </w:rPr>
  </w:style>
  <w:style w:type="character" w:customStyle="1" w:styleId="Titolo8Carattere">
    <w:name w:val="Titolo 8 Carattere"/>
    <w:link w:val="Titolo8"/>
    <w:locked/>
    <w:rsid w:val="003B51A8"/>
    <w:rPr>
      <w:b/>
      <w:bCs/>
      <w:smallCaps/>
      <w:sz w:val="22"/>
      <w:szCs w:val="24"/>
    </w:rPr>
  </w:style>
  <w:style w:type="character" w:customStyle="1" w:styleId="IntestazioneCarattere">
    <w:name w:val="Intestazione Carattere"/>
    <w:link w:val="Intestazione"/>
    <w:uiPriority w:val="99"/>
    <w:semiHidden/>
    <w:locked/>
    <w:rsid w:val="00193BC6"/>
    <w:rPr>
      <w:sz w:val="24"/>
      <w:szCs w:val="24"/>
    </w:rPr>
  </w:style>
  <w:style w:type="paragraph" w:styleId="NormaleWeb">
    <w:name w:val="Normal (Web)"/>
    <w:basedOn w:val="Normale"/>
    <w:unhideWhenUsed/>
    <w:rsid w:val="003310D7"/>
    <w:pPr>
      <w:spacing w:before="100" w:beforeAutospacing="1" w:after="100" w:afterAutospacing="1"/>
    </w:pPr>
  </w:style>
  <w:style w:type="paragraph" w:styleId="Revisione">
    <w:name w:val="Revision"/>
    <w:hidden/>
    <w:uiPriority w:val="99"/>
    <w:semiHidden/>
    <w:rsid w:val="00447373"/>
    <w:rPr>
      <w:sz w:val="24"/>
      <w:szCs w:val="24"/>
    </w:rPr>
  </w:style>
  <w:style w:type="character" w:customStyle="1" w:styleId="Titolo9Carattere">
    <w:name w:val="Titolo 9 Carattere"/>
    <w:link w:val="Titolo9"/>
    <w:uiPriority w:val="9"/>
    <w:semiHidden/>
    <w:rsid w:val="00B24397"/>
    <w:rPr>
      <w:rFonts w:ascii="Calibri Light" w:eastAsia="Times New Roman" w:hAnsi="Calibri Light" w:cs="Times New Roman"/>
      <w:sz w:val="22"/>
      <w:szCs w:val="22"/>
    </w:rPr>
  </w:style>
  <w:style w:type="character" w:customStyle="1" w:styleId="Rientrocorpodeltesto2Carattere">
    <w:name w:val="Rientro corpo del testo 2 Carattere"/>
    <w:link w:val="Rientrocorpodeltesto2"/>
    <w:semiHidden/>
    <w:locked/>
    <w:rsid w:val="0047386F"/>
    <w:rPr>
      <w:sz w:val="24"/>
    </w:rPr>
  </w:style>
  <w:style w:type="character" w:styleId="Collegamentoipertestuale">
    <w:name w:val="Hyperlink"/>
    <w:uiPriority w:val="99"/>
    <w:unhideWhenUsed/>
    <w:rsid w:val="00B252EE"/>
    <w:rPr>
      <w:color w:val="0000FF"/>
      <w:u w:val="single"/>
    </w:rPr>
  </w:style>
  <w:style w:type="character" w:customStyle="1" w:styleId="RientrocorpodeltestoCarattere">
    <w:name w:val="Rientro corpo del testo Carattere"/>
    <w:link w:val="Rientrocorpodeltesto"/>
    <w:uiPriority w:val="99"/>
    <w:semiHidden/>
    <w:locked/>
    <w:rsid w:val="00054AAF"/>
    <w:rPr>
      <w:sz w:val="24"/>
    </w:rPr>
  </w:style>
  <w:style w:type="paragraph" w:styleId="Paragrafoelenco">
    <w:name w:val="List Paragraph"/>
    <w:basedOn w:val="Normale"/>
    <w:uiPriority w:val="34"/>
    <w:qFormat/>
    <w:rsid w:val="00FE4D0E"/>
    <w:pPr>
      <w:ind w:left="720"/>
      <w:contextualSpacing/>
    </w:pPr>
  </w:style>
  <w:style w:type="character" w:customStyle="1" w:styleId="PidipaginaCarattere">
    <w:name w:val="Piè di pagina Carattere"/>
    <w:basedOn w:val="Carpredefinitoparagrafo"/>
    <w:link w:val="Pidipagina"/>
    <w:uiPriority w:val="99"/>
    <w:semiHidden/>
    <w:rsid w:val="008731C1"/>
    <w:rPr>
      <w:sz w:val="24"/>
      <w:szCs w:val="24"/>
    </w:rPr>
  </w:style>
  <w:style w:type="character" w:customStyle="1" w:styleId="UnresolvedMention">
    <w:name w:val="Unresolved Mention"/>
    <w:basedOn w:val="Carpredefinitoparagrafo"/>
    <w:uiPriority w:val="99"/>
    <w:semiHidden/>
    <w:unhideWhenUsed/>
    <w:rsid w:val="002F3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431">
      <w:bodyDiv w:val="1"/>
      <w:marLeft w:val="0"/>
      <w:marRight w:val="0"/>
      <w:marTop w:val="0"/>
      <w:marBottom w:val="0"/>
      <w:divBdr>
        <w:top w:val="none" w:sz="0" w:space="0" w:color="auto"/>
        <w:left w:val="none" w:sz="0" w:space="0" w:color="auto"/>
        <w:bottom w:val="none" w:sz="0" w:space="0" w:color="auto"/>
        <w:right w:val="none" w:sz="0" w:space="0" w:color="auto"/>
      </w:divBdr>
    </w:div>
    <w:div w:id="254749708">
      <w:bodyDiv w:val="1"/>
      <w:marLeft w:val="0"/>
      <w:marRight w:val="0"/>
      <w:marTop w:val="0"/>
      <w:marBottom w:val="0"/>
      <w:divBdr>
        <w:top w:val="none" w:sz="0" w:space="0" w:color="auto"/>
        <w:left w:val="none" w:sz="0" w:space="0" w:color="auto"/>
        <w:bottom w:val="none" w:sz="0" w:space="0" w:color="auto"/>
        <w:right w:val="none" w:sz="0" w:space="0" w:color="auto"/>
      </w:divBdr>
    </w:div>
    <w:div w:id="1090077620">
      <w:bodyDiv w:val="1"/>
      <w:marLeft w:val="0"/>
      <w:marRight w:val="0"/>
      <w:marTop w:val="0"/>
      <w:marBottom w:val="0"/>
      <w:divBdr>
        <w:top w:val="none" w:sz="0" w:space="0" w:color="auto"/>
        <w:left w:val="none" w:sz="0" w:space="0" w:color="auto"/>
        <w:bottom w:val="none" w:sz="0" w:space="0" w:color="auto"/>
        <w:right w:val="none" w:sz="0" w:space="0" w:color="auto"/>
      </w:divBdr>
    </w:div>
    <w:div w:id="1176648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gamenti.unip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4B034-6249-4719-AEB6-495AE098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1598</Words>
  <Characters>9113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Allegato 3</vt:lpstr>
    </vt:vector>
  </TitlesOfParts>
  <Company/>
  <LinksUpToDate>false</LinksUpToDate>
  <CharactersWithSpaces>10690</CharactersWithSpaces>
  <SharedDoc>false</SharedDoc>
  <HLinks>
    <vt:vector size="6" baseType="variant">
      <vt:variant>
        <vt:i4>6946878</vt:i4>
      </vt:variant>
      <vt:variant>
        <vt:i4>0</vt:i4>
      </vt:variant>
      <vt:variant>
        <vt:i4>0</vt:i4>
      </vt:variant>
      <vt:variant>
        <vt:i4>5</vt:i4>
      </vt:variant>
      <vt:variant>
        <vt:lpwstr>https://pagamenti.unipv.it/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affgen</dc:creator>
  <cp:keywords/>
  <dc:description/>
  <cp:lastModifiedBy>Windows User</cp:lastModifiedBy>
  <cp:revision>4</cp:revision>
  <cp:lastPrinted>2013-11-27T12:15:00Z</cp:lastPrinted>
  <dcterms:created xsi:type="dcterms:W3CDTF">2022-03-22T13:16:00Z</dcterms:created>
  <dcterms:modified xsi:type="dcterms:W3CDTF">2022-03-22T14:02:00Z</dcterms:modified>
</cp:coreProperties>
</file>