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7A6" w:rsidRPr="00B35ED2" w:rsidRDefault="00263B4B" w:rsidP="00B35ED2">
      <w:pPr>
        <w:rPr>
          <w:b/>
          <w:sz w:val="28"/>
          <w:szCs w:val="28"/>
        </w:rPr>
      </w:pPr>
      <w:r w:rsidRPr="00B35ED2">
        <w:rPr>
          <w:b/>
          <w:sz w:val="28"/>
          <w:szCs w:val="28"/>
        </w:rPr>
        <w:t xml:space="preserve">Gruppo A: </w:t>
      </w:r>
      <w:proofErr w:type="spellStart"/>
      <w:r w:rsidR="00436F63">
        <w:rPr>
          <w:b/>
          <w:sz w:val="28"/>
          <w:szCs w:val="28"/>
        </w:rPr>
        <w:t>CdS</w:t>
      </w:r>
      <w:proofErr w:type="spellEnd"/>
      <w:r w:rsidR="00436F63">
        <w:rPr>
          <w:b/>
          <w:sz w:val="28"/>
          <w:szCs w:val="28"/>
        </w:rPr>
        <w:t xml:space="preserve"> in </w:t>
      </w:r>
      <w:r w:rsidR="00436F63" w:rsidRPr="00A36C97">
        <w:rPr>
          <w:b/>
          <w:sz w:val="28"/>
          <w:szCs w:val="28"/>
        </w:rPr>
        <w:t>Tecniche della prevenzione nell'ambiente e nei luoghi di lavoro</w:t>
      </w:r>
    </w:p>
    <w:p w:rsidR="00990133" w:rsidRDefault="00990133" w:rsidP="00990133">
      <w:pPr>
        <w:pStyle w:val="Paragrafoelenco"/>
        <w:numPr>
          <w:ilvl w:val="0"/>
          <w:numId w:val="8"/>
        </w:numPr>
        <w:spacing w:before="240" w:after="0" w:line="257" w:lineRule="auto"/>
        <w:ind w:left="714" w:hanging="357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Quali sono i punti di forza del </w:t>
      </w:r>
      <w:proofErr w:type="spellStart"/>
      <w:r>
        <w:rPr>
          <w:sz w:val="28"/>
          <w:szCs w:val="28"/>
        </w:rPr>
        <w:t>CdS</w:t>
      </w:r>
      <w:proofErr w:type="spellEnd"/>
      <w:r>
        <w:rPr>
          <w:sz w:val="28"/>
          <w:szCs w:val="28"/>
        </w:rPr>
        <w:t>?</w:t>
      </w:r>
    </w:p>
    <w:p w:rsidR="00990133" w:rsidRDefault="00990133" w:rsidP="00990133">
      <w:pPr>
        <w:pStyle w:val="Paragrafoelenco"/>
        <w:numPr>
          <w:ilvl w:val="0"/>
          <w:numId w:val="8"/>
        </w:numPr>
        <w:spacing w:before="240" w:after="0" w:line="257" w:lineRule="auto"/>
        <w:ind w:left="714" w:hanging="357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Quali sono le criticità del </w:t>
      </w:r>
      <w:proofErr w:type="spellStart"/>
      <w:r>
        <w:rPr>
          <w:sz w:val="28"/>
          <w:szCs w:val="28"/>
        </w:rPr>
        <w:t>CdS</w:t>
      </w:r>
      <w:proofErr w:type="spellEnd"/>
      <w:r>
        <w:rPr>
          <w:sz w:val="28"/>
          <w:szCs w:val="28"/>
        </w:rPr>
        <w:t>?</w:t>
      </w:r>
    </w:p>
    <w:p w:rsidR="00990133" w:rsidRDefault="00990133" w:rsidP="00990133">
      <w:pPr>
        <w:pStyle w:val="Paragrafoelenco"/>
        <w:numPr>
          <w:ilvl w:val="0"/>
          <w:numId w:val="8"/>
        </w:numPr>
        <w:spacing w:before="240" w:after="0" w:line="257" w:lineRule="auto"/>
        <w:ind w:left="714" w:hanging="357"/>
        <w:contextualSpacing w:val="0"/>
        <w:rPr>
          <w:sz w:val="28"/>
          <w:szCs w:val="28"/>
        </w:rPr>
      </w:pPr>
      <w:r>
        <w:rPr>
          <w:iCs/>
          <w:sz w:val="28"/>
          <w:szCs w:val="28"/>
        </w:rPr>
        <w:t xml:space="preserve">Le criticità sono gestibili a livello di </w:t>
      </w:r>
      <w:proofErr w:type="spellStart"/>
      <w:r>
        <w:rPr>
          <w:iCs/>
          <w:sz w:val="28"/>
          <w:szCs w:val="28"/>
        </w:rPr>
        <w:t>CdS</w:t>
      </w:r>
      <w:proofErr w:type="spellEnd"/>
      <w:r>
        <w:rPr>
          <w:iCs/>
          <w:sz w:val="28"/>
          <w:szCs w:val="28"/>
        </w:rPr>
        <w:t>?</w:t>
      </w:r>
    </w:p>
    <w:p w:rsidR="00990133" w:rsidRDefault="00990133" w:rsidP="00990133">
      <w:pPr>
        <w:pStyle w:val="Paragrafoelenco"/>
        <w:numPr>
          <w:ilvl w:val="0"/>
          <w:numId w:val="8"/>
        </w:numPr>
        <w:spacing w:before="240" w:after="0" w:line="257" w:lineRule="auto"/>
        <w:ind w:left="714" w:hanging="357"/>
        <w:contextualSpacing w:val="0"/>
        <w:rPr>
          <w:sz w:val="28"/>
          <w:szCs w:val="28"/>
        </w:rPr>
      </w:pPr>
      <w:r>
        <w:rPr>
          <w:iCs/>
          <w:sz w:val="28"/>
          <w:szCs w:val="28"/>
        </w:rPr>
        <w:t>Qual è la correlazione con il sistema di AQ?</w:t>
      </w:r>
    </w:p>
    <w:p w:rsidR="00990133" w:rsidRDefault="00990133" w:rsidP="00990133">
      <w:pPr>
        <w:rPr>
          <w:sz w:val="28"/>
          <w:szCs w:val="28"/>
        </w:rPr>
      </w:pPr>
    </w:p>
    <w:p w:rsidR="00990133" w:rsidRDefault="00990133" w:rsidP="00990133">
      <w:pPr>
        <w:rPr>
          <w:sz w:val="28"/>
          <w:szCs w:val="28"/>
        </w:rPr>
      </w:pPr>
    </w:p>
    <w:p w:rsidR="00990133" w:rsidRDefault="00990133" w:rsidP="00990133">
      <w:pPr>
        <w:rPr>
          <w:sz w:val="28"/>
          <w:szCs w:val="28"/>
        </w:rPr>
      </w:pPr>
    </w:p>
    <w:p w:rsidR="00990133" w:rsidRDefault="00990133" w:rsidP="00990133">
      <w:pPr>
        <w:spacing w:after="0" w:line="240" w:lineRule="auto"/>
        <w:rPr>
          <w:sz w:val="28"/>
          <w:szCs w:val="28"/>
        </w:rPr>
      </w:pPr>
    </w:p>
    <w:p w:rsidR="00263B4B" w:rsidRDefault="00263B4B">
      <w:bookmarkStart w:id="0" w:name="_GoBack"/>
      <w:bookmarkEnd w:id="0"/>
    </w:p>
    <w:sectPr w:rsidR="00263B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D0B7F"/>
    <w:multiLevelType w:val="hybridMultilevel"/>
    <w:tmpl w:val="508C5B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F1B77"/>
    <w:multiLevelType w:val="hybridMultilevel"/>
    <w:tmpl w:val="BF3251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24815"/>
    <w:multiLevelType w:val="hybridMultilevel"/>
    <w:tmpl w:val="08B21800"/>
    <w:lvl w:ilvl="0" w:tplc="E0C6C2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03020"/>
    <w:multiLevelType w:val="hybridMultilevel"/>
    <w:tmpl w:val="09E63DF8"/>
    <w:lvl w:ilvl="0" w:tplc="E0C6C2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AB3ECD"/>
    <w:multiLevelType w:val="hybridMultilevel"/>
    <w:tmpl w:val="F17CEC86"/>
    <w:lvl w:ilvl="0" w:tplc="8CAE8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4BB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2C00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1A55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8866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50CF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FABB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C212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D8AA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7613E6"/>
    <w:multiLevelType w:val="hybridMultilevel"/>
    <w:tmpl w:val="01185874"/>
    <w:lvl w:ilvl="0" w:tplc="E0C6C2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FD206B"/>
    <w:multiLevelType w:val="hybridMultilevel"/>
    <w:tmpl w:val="D2C2F8A8"/>
    <w:lvl w:ilvl="0" w:tplc="E0C6C2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36429"/>
    <w:multiLevelType w:val="hybridMultilevel"/>
    <w:tmpl w:val="989AD888"/>
    <w:lvl w:ilvl="0" w:tplc="5AE8FA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C6C2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EEEE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666D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165B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FEE0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98E4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24C8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1E31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B4B"/>
    <w:rsid w:val="001A7A32"/>
    <w:rsid w:val="00263B4B"/>
    <w:rsid w:val="00436F63"/>
    <w:rsid w:val="005C27A6"/>
    <w:rsid w:val="006F1EEC"/>
    <w:rsid w:val="00823475"/>
    <w:rsid w:val="00990133"/>
    <w:rsid w:val="00B26303"/>
    <w:rsid w:val="00B35ED2"/>
    <w:rsid w:val="00C8298E"/>
    <w:rsid w:val="00D022F9"/>
    <w:rsid w:val="00E3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E55FF1-11FF-4F94-95D3-DA1978D32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63B4B"/>
    <w:pPr>
      <w:ind w:left="720"/>
      <w:contextualSpacing/>
    </w:pPr>
  </w:style>
  <w:style w:type="table" w:styleId="Grigliatabella">
    <w:name w:val="Table Grid"/>
    <w:basedOn w:val="Tabellanormale"/>
    <w:uiPriority w:val="39"/>
    <w:rsid w:val="00B35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1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14128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010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17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480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008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753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62764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464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380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276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Maja</cp:lastModifiedBy>
  <cp:revision>6</cp:revision>
  <dcterms:created xsi:type="dcterms:W3CDTF">2017-03-06T11:59:00Z</dcterms:created>
  <dcterms:modified xsi:type="dcterms:W3CDTF">2017-03-31T04:24:00Z</dcterms:modified>
</cp:coreProperties>
</file>