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1195" w14:textId="5F61CF3A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bookmarkStart w:id="0" w:name="_GoBack"/>
      <w:r w:rsidR="00594F96">
        <w:rPr>
          <w:b/>
          <w:sz w:val="20"/>
          <w:szCs w:val="20"/>
        </w:rPr>
        <w:t>1</w:t>
      </w:r>
      <w:bookmarkEnd w:id="0"/>
    </w:p>
    <w:p w14:paraId="492C304C" w14:textId="57466C50" w:rsidR="00372D67" w:rsidRPr="0043249F" w:rsidRDefault="006D23A8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PER ACCESSO A LABORATORI</w:t>
      </w:r>
    </w:p>
    <w:p w14:paraId="3F7B9926" w14:textId="7F574FFF" w:rsidR="0050247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A4E51E" w14:textId="77F696EC" w:rsidR="004E3EB9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08D292" w14:textId="07A3F22C" w:rsidR="004E3EB9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Responsabile del Laboratorio</w:t>
      </w:r>
    </w:p>
    <w:p w14:paraId="378E3D7A" w14:textId="77777777" w:rsidR="006D23A8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D77B8" w14:textId="77777777" w:rsidR="004E3EB9" w:rsidRPr="00231F8D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2E0BBB61" w:rsidR="0050247D" w:rsidRPr="00231F8D" w:rsidRDefault="00094A2B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Docente, </w:t>
      </w:r>
      <w:r w:rsidR="004B683E" w:rsidRPr="0043249F">
        <w:rPr>
          <w:rFonts w:cstheme="minorHAnsi"/>
          <w:sz w:val="20"/>
          <w:szCs w:val="20"/>
        </w:rPr>
        <w:t xml:space="preserve">Ricercatore, </w:t>
      </w:r>
      <w:r w:rsidR="00372D67" w:rsidRPr="0043249F">
        <w:rPr>
          <w:rFonts w:cstheme="minorHAnsi"/>
          <w:sz w:val="20"/>
          <w:szCs w:val="20"/>
        </w:rPr>
        <w:t>Assegnista</w:t>
      </w:r>
      <w:r w:rsidR="0050247D" w:rsidRPr="00231F8D">
        <w:rPr>
          <w:rFonts w:cstheme="minorHAnsi"/>
          <w:sz w:val="20"/>
          <w:szCs w:val="20"/>
        </w:rPr>
        <w:t xml:space="preserve">, </w:t>
      </w:r>
      <w:r w:rsidR="00372D67" w:rsidRPr="0043249F">
        <w:rPr>
          <w:rFonts w:cstheme="minorHAnsi"/>
          <w:sz w:val="20"/>
          <w:szCs w:val="20"/>
        </w:rPr>
        <w:t>Borsista</w:t>
      </w:r>
      <w:r w:rsidR="0050247D" w:rsidRPr="00231F8D">
        <w:rPr>
          <w:rFonts w:cstheme="minorHAnsi"/>
          <w:sz w:val="20"/>
          <w:szCs w:val="20"/>
        </w:rPr>
        <w:t>, Dottorando</w:t>
      </w:r>
      <w:r w:rsidR="00372D67" w:rsidRPr="0043249F">
        <w:rPr>
          <w:rFonts w:cstheme="minorHAnsi"/>
          <w:sz w:val="20"/>
          <w:szCs w:val="20"/>
        </w:rPr>
        <w:t xml:space="preserve"> 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3A6CE6D3" w14:textId="77777777" w:rsidR="006D23A8" w:rsidRDefault="006D23A8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EA7283" w14:textId="282F7A5E" w:rsidR="006D23A8" w:rsidRDefault="006D23A8" w:rsidP="00F306B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di accedere</w:t>
      </w:r>
    </w:p>
    <w:p w14:paraId="78E409AF" w14:textId="10B27F81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20B2013A" w14:textId="3623EC43" w:rsidR="00372D67" w:rsidRPr="0043249F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  <w:r w:rsidR="00372D67" w:rsidRPr="0043249F">
        <w:rPr>
          <w:rFonts w:cstheme="minorHAnsi"/>
          <w:sz w:val="20"/>
          <w:szCs w:val="20"/>
        </w:rPr>
        <w:t>,</w:t>
      </w:r>
    </w:p>
    <w:p w14:paraId="2E7B42E3" w14:textId="77777777" w:rsidR="00937B64" w:rsidRDefault="00937B64" w:rsidP="00F306B3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CEB91FE" w14:textId="4538F843" w:rsidR="0050247D" w:rsidRDefault="006D23A8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 </w:t>
      </w:r>
      <w:r w:rsidR="00372D67"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574F9D" w14:textId="77777777" w:rsidR="00DC5787" w:rsidRPr="00585BE6" w:rsidRDefault="001B6D90" w:rsidP="0050247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>d</w:t>
      </w:r>
      <w:r w:rsidR="005F7C05" w:rsidRPr="00585BE6">
        <w:rPr>
          <w:rFonts w:cstheme="minorHAnsi"/>
          <w:sz w:val="20"/>
          <w:szCs w:val="20"/>
        </w:rPr>
        <w:t>i aver visionato il video formativo</w:t>
      </w:r>
      <w:r w:rsidR="00645A5A" w:rsidRPr="00585BE6">
        <w:rPr>
          <w:rFonts w:cstheme="minorHAnsi"/>
          <w:sz w:val="20"/>
          <w:szCs w:val="20"/>
        </w:rPr>
        <w:t xml:space="preserve"> (versione integrale)</w:t>
      </w:r>
      <w:r w:rsidR="005F7C05" w:rsidRPr="00585BE6">
        <w:rPr>
          <w:rFonts w:cstheme="minorHAnsi"/>
          <w:sz w:val="20"/>
          <w:szCs w:val="20"/>
        </w:rPr>
        <w:t xml:space="preserve"> dell’INAIL al link:</w:t>
      </w:r>
    </w:p>
    <w:p w14:paraId="32843FDC" w14:textId="0E7338D1" w:rsidR="00372D67" w:rsidRPr="00585BE6" w:rsidRDefault="005F7C05" w:rsidP="0043249F">
      <w:pPr>
        <w:pStyle w:val="Paragrafoelenco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 </w:t>
      </w:r>
      <w:hyperlink r:id="rId5" w:history="1">
        <w:r w:rsidRPr="00F306B3">
          <w:rPr>
            <w:rStyle w:val="Collegamentoipertestuale"/>
            <w:rFonts w:cstheme="minorHAnsi"/>
            <w:sz w:val="20"/>
            <w:szCs w:val="20"/>
          </w:rPr>
          <w:t>https://www.inail.it/cs/internet/comunicazione/multimedia/video-gallery/videogallery-tutorial-conoscere-rischio.html</w:t>
        </w:r>
      </w:hyperlink>
      <w:r w:rsidRPr="00585BE6">
        <w:rPr>
          <w:rFonts w:cstheme="minorHAnsi"/>
          <w:sz w:val="20"/>
          <w:szCs w:val="20"/>
        </w:rPr>
        <w:t>.</w:t>
      </w:r>
    </w:p>
    <w:p w14:paraId="679ED203" w14:textId="41ED54C7" w:rsidR="00DC5787" w:rsidRPr="00585BE6" w:rsidRDefault="00372D67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partecipare </w:t>
      </w:r>
      <w:r w:rsidRPr="00585BE6">
        <w:rPr>
          <w:rFonts w:cstheme="minorHAnsi"/>
          <w:sz w:val="20"/>
          <w:szCs w:val="20"/>
          <w:u w:val="single"/>
        </w:rPr>
        <w:t>volontariament</w:t>
      </w:r>
      <w:r w:rsidRPr="00585BE6">
        <w:rPr>
          <w:rFonts w:cstheme="minorHAnsi"/>
          <w:sz w:val="20"/>
          <w:szCs w:val="20"/>
        </w:rPr>
        <w:t>e alle attività di ricerca</w:t>
      </w:r>
    </w:p>
    <w:p w14:paraId="48DA27F7" w14:textId="682BF679" w:rsidR="00585BE6" w:rsidRPr="00585BE6" w:rsidRDefault="00585BE6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impegnarsi </w:t>
      </w:r>
      <w:r>
        <w:rPr>
          <w:rFonts w:cstheme="minorHAnsi"/>
          <w:sz w:val="20"/>
          <w:szCs w:val="20"/>
        </w:rPr>
        <w:t>a fare</w:t>
      </w:r>
      <w:r w:rsidRPr="00585BE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avere, il giorno </w:t>
      </w:r>
      <w:r>
        <w:rPr>
          <w:rFonts w:eastAsia="Calibri" w:cstheme="minorHAnsi"/>
          <w:bCs/>
          <w:sz w:val="20"/>
          <w:szCs w:val="20"/>
        </w:rPr>
        <w:t>de</w:t>
      </w:r>
      <w:r w:rsidRPr="00F306B3">
        <w:rPr>
          <w:rFonts w:eastAsia="Calibri" w:cstheme="minorHAnsi"/>
          <w:bCs/>
          <w:sz w:val="20"/>
          <w:szCs w:val="20"/>
        </w:rPr>
        <w:t>l primo accesso</w:t>
      </w:r>
      <w:r>
        <w:rPr>
          <w:rFonts w:eastAsia="Calibri" w:cstheme="minorHAnsi"/>
          <w:bCs/>
          <w:sz w:val="20"/>
          <w:szCs w:val="20"/>
        </w:rPr>
        <w:t xml:space="preserve">, </w:t>
      </w:r>
      <w:r w:rsidRPr="00F306B3">
        <w:rPr>
          <w:rFonts w:cstheme="minorHAnsi"/>
          <w:sz w:val="20"/>
          <w:szCs w:val="20"/>
        </w:rPr>
        <w:t>una dichiarazione relativa alla propria situazione sanitaria consegnandola</w:t>
      </w:r>
      <w:r>
        <w:rPr>
          <w:rFonts w:cstheme="minorHAnsi"/>
          <w:sz w:val="20"/>
          <w:szCs w:val="20"/>
        </w:rPr>
        <w:t>,</w:t>
      </w:r>
      <w:r w:rsidRPr="00F306B3">
        <w:rPr>
          <w:rFonts w:cstheme="minorHAnsi"/>
          <w:sz w:val="20"/>
          <w:szCs w:val="20"/>
        </w:rPr>
        <w:t xml:space="preserve"> al più presto e comunque prima dell’inizio del lavoro, in busta chiusa, alla Segreteria del Direttore del Dipartimento o al Direttore di Dipartimento</w:t>
      </w:r>
    </w:p>
    <w:p w14:paraId="55D27244" w14:textId="5B6723B4" w:rsidR="001F27A8" w:rsidRPr="00585BE6" w:rsidRDefault="00DC5787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</w:t>
      </w:r>
      <w:r w:rsidR="00372D67" w:rsidRPr="00585BE6">
        <w:rPr>
          <w:rFonts w:cstheme="minorHAnsi"/>
          <w:sz w:val="20"/>
          <w:szCs w:val="20"/>
        </w:rPr>
        <w:t>impegna</w:t>
      </w:r>
      <w:r w:rsidRPr="00585BE6">
        <w:rPr>
          <w:rFonts w:cstheme="minorHAnsi"/>
          <w:sz w:val="20"/>
          <w:szCs w:val="20"/>
        </w:rPr>
        <w:t xml:space="preserve">rsi </w:t>
      </w:r>
      <w:r w:rsidR="00372D67" w:rsidRPr="00585BE6">
        <w:rPr>
          <w:rFonts w:cstheme="minorHAnsi"/>
          <w:sz w:val="20"/>
          <w:szCs w:val="20"/>
        </w:rPr>
        <w:t xml:space="preserve">a </w:t>
      </w:r>
      <w:r w:rsidR="001F27A8" w:rsidRPr="00585BE6">
        <w:rPr>
          <w:rFonts w:cstheme="minorHAnsi"/>
          <w:bCs/>
          <w:sz w:val="20"/>
          <w:szCs w:val="20"/>
        </w:rPr>
        <w:t>indossare per il periodo di permanenza la mascheri</w:t>
      </w:r>
      <w:r w:rsidR="0007722B" w:rsidRPr="00585BE6">
        <w:rPr>
          <w:rFonts w:cstheme="minorHAnsi"/>
          <w:bCs/>
          <w:sz w:val="20"/>
          <w:szCs w:val="20"/>
        </w:rPr>
        <w:t>na (almeno del tipo chirurgic</w:t>
      </w:r>
      <w:r w:rsidR="00FA32D8" w:rsidRPr="00585BE6">
        <w:rPr>
          <w:rFonts w:cstheme="minorHAnsi"/>
          <w:bCs/>
          <w:sz w:val="20"/>
          <w:szCs w:val="20"/>
        </w:rPr>
        <w:t>o</w:t>
      </w:r>
      <w:r w:rsidR="0007722B" w:rsidRPr="00585BE6">
        <w:rPr>
          <w:rFonts w:cstheme="minorHAnsi"/>
          <w:bCs/>
          <w:sz w:val="20"/>
          <w:szCs w:val="20"/>
        </w:rPr>
        <w:t>)</w:t>
      </w:r>
      <w:r w:rsidR="001F27A8" w:rsidRPr="00585BE6">
        <w:rPr>
          <w:rFonts w:cstheme="minorHAnsi"/>
          <w:bCs/>
          <w:sz w:val="20"/>
          <w:szCs w:val="20"/>
        </w:rPr>
        <w:t>, nonché mantenere le distanze di sicurezza interpersonali previste dalle disposizioni vigenti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7"/>
    <w:rsid w:val="0007722B"/>
    <w:rsid w:val="00094A2B"/>
    <w:rsid w:val="00143845"/>
    <w:rsid w:val="001A783E"/>
    <w:rsid w:val="001B6D90"/>
    <w:rsid w:val="001F27A8"/>
    <w:rsid w:val="00231F8D"/>
    <w:rsid w:val="0024506D"/>
    <w:rsid w:val="002D22B8"/>
    <w:rsid w:val="00320769"/>
    <w:rsid w:val="00372D67"/>
    <w:rsid w:val="00381D81"/>
    <w:rsid w:val="003A39D5"/>
    <w:rsid w:val="0043249F"/>
    <w:rsid w:val="004B683E"/>
    <w:rsid w:val="004C3812"/>
    <w:rsid w:val="004D6B0B"/>
    <w:rsid w:val="004E3EB9"/>
    <w:rsid w:val="004F292D"/>
    <w:rsid w:val="0050247D"/>
    <w:rsid w:val="00504929"/>
    <w:rsid w:val="00585BE6"/>
    <w:rsid w:val="00594F96"/>
    <w:rsid w:val="005F7C05"/>
    <w:rsid w:val="00645A19"/>
    <w:rsid w:val="00645A5A"/>
    <w:rsid w:val="006A3CC4"/>
    <w:rsid w:val="006D23A8"/>
    <w:rsid w:val="007978A0"/>
    <w:rsid w:val="007C4340"/>
    <w:rsid w:val="007D15FE"/>
    <w:rsid w:val="008A32E7"/>
    <w:rsid w:val="008B1191"/>
    <w:rsid w:val="008B45F5"/>
    <w:rsid w:val="008E1E17"/>
    <w:rsid w:val="008F001F"/>
    <w:rsid w:val="00937B64"/>
    <w:rsid w:val="009C55A2"/>
    <w:rsid w:val="00A11D1B"/>
    <w:rsid w:val="00A86E68"/>
    <w:rsid w:val="00AA5B41"/>
    <w:rsid w:val="00AC6A86"/>
    <w:rsid w:val="00B16BC0"/>
    <w:rsid w:val="00B30E59"/>
    <w:rsid w:val="00B70A3B"/>
    <w:rsid w:val="00BC73C6"/>
    <w:rsid w:val="00CB1820"/>
    <w:rsid w:val="00CC58E1"/>
    <w:rsid w:val="00CF5344"/>
    <w:rsid w:val="00D12E1A"/>
    <w:rsid w:val="00DC5787"/>
    <w:rsid w:val="00DF7959"/>
    <w:rsid w:val="00E421AA"/>
    <w:rsid w:val="00E45E57"/>
    <w:rsid w:val="00E711B4"/>
    <w:rsid w:val="00E914F7"/>
    <w:rsid w:val="00EA3162"/>
    <w:rsid w:val="00ED165D"/>
    <w:rsid w:val="00ED7408"/>
    <w:rsid w:val="00F24928"/>
    <w:rsid w:val="00F306B3"/>
    <w:rsid w:val="00FA32D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il.it/cs/internet/comunicazione/multimedia/video-gallery/videogallery-tutorial-conoscere-risch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Mauro Freccero</cp:lastModifiedBy>
  <cp:revision>5</cp:revision>
  <dcterms:created xsi:type="dcterms:W3CDTF">2020-04-28T06:35:00Z</dcterms:created>
  <dcterms:modified xsi:type="dcterms:W3CDTF">2020-04-28T08:42:00Z</dcterms:modified>
</cp:coreProperties>
</file>