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C2A" w:rsidRDefault="00CE4C2A" w:rsidP="004F495F">
      <w:pPr>
        <w:spacing w:after="150" w:line="360" w:lineRule="atLeast"/>
        <w:jc w:val="right"/>
        <w:textAlignment w:val="baseline"/>
        <w:rPr>
          <w:rFonts w:ascii="Arial" w:eastAsia="Times New Roman" w:hAnsi="Arial" w:cs="Arial"/>
          <w:color w:val="1D1D1D"/>
          <w:sz w:val="28"/>
          <w:szCs w:val="28"/>
          <w:lang w:val="en-GB" w:eastAsia="it-IT"/>
        </w:rPr>
      </w:pPr>
      <w:r>
        <w:rPr>
          <w:rFonts w:ascii="Arial" w:eastAsia="Times New Roman" w:hAnsi="Arial" w:cs="Arial"/>
          <w:color w:val="1D1D1D"/>
          <w:sz w:val="28"/>
          <w:szCs w:val="28"/>
          <w:lang w:val="en-GB" w:eastAsia="it-IT"/>
        </w:rPr>
        <w:t xml:space="preserve">COMMO - </w:t>
      </w:r>
      <w:r w:rsidRPr="00CE4C2A">
        <w:rPr>
          <w:rFonts w:ascii="Arial" w:eastAsia="Times New Roman" w:hAnsi="Arial" w:cs="Arial"/>
          <w:color w:val="1D1D1D"/>
          <w:sz w:val="28"/>
          <w:szCs w:val="28"/>
          <w:lang w:val="en-GB" w:eastAsia="it-IT"/>
        </w:rPr>
        <w:t>Cooperation in</w:t>
      </w:r>
      <w:bookmarkStart w:id="0" w:name="_GoBack"/>
      <w:bookmarkEnd w:id="0"/>
      <w:r w:rsidRPr="00CE4C2A">
        <w:rPr>
          <w:rFonts w:ascii="Arial" w:eastAsia="Times New Roman" w:hAnsi="Arial" w:cs="Arial"/>
          <w:color w:val="1D1D1D"/>
          <w:sz w:val="28"/>
          <w:szCs w:val="28"/>
          <w:lang w:val="en-GB" w:eastAsia="it-IT"/>
        </w:rPr>
        <w:t xml:space="preserve"> the Mediterranean and Western Balkan through Mobility of Students and Staff</w:t>
      </w:r>
    </w:p>
    <w:p w:rsidR="00CE4C2A" w:rsidRDefault="00CE4C2A" w:rsidP="004F495F">
      <w:pPr>
        <w:spacing w:after="150" w:line="360" w:lineRule="atLeast"/>
        <w:jc w:val="right"/>
        <w:textAlignment w:val="baseline"/>
        <w:rPr>
          <w:rFonts w:ascii="Arial" w:eastAsia="Times New Roman" w:hAnsi="Arial" w:cs="Arial"/>
          <w:color w:val="1D1D1D"/>
          <w:sz w:val="28"/>
          <w:szCs w:val="28"/>
          <w:lang w:val="en-GB" w:eastAsia="it-IT"/>
        </w:rPr>
      </w:pPr>
    </w:p>
    <w:p w:rsidR="003B4C2C" w:rsidRPr="00CE4C2A" w:rsidRDefault="004F495F" w:rsidP="004F495F">
      <w:pPr>
        <w:spacing w:after="150" w:line="360" w:lineRule="atLeast"/>
        <w:jc w:val="right"/>
        <w:textAlignment w:val="baseline"/>
        <w:rPr>
          <w:rFonts w:ascii="Arial" w:eastAsia="Times New Roman" w:hAnsi="Arial" w:cs="Arial"/>
          <w:color w:val="1D1D1D"/>
          <w:sz w:val="28"/>
          <w:szCs w:val="28"/>
          <w:lang w:val="en-GB" w:eastAsia="it-IT"/>
        </w:rPr>
      </w:pPr>
      <w:r w:rsidRPr="00CE4C2A">
        <w:rPr>
          <w:noProof/>
          <w:lang w:eastAsia="it-IT"/>
        </w:rPr>
        <w:drawing>
          <wp:inline distT="0" distB="0" distL="0" distR="0" wp14:anchorId="1B3E0F35" wp14:editId="36DA2571">
            <wp:extent cx="2763520" cy="825500"/>
            <wp:effectExtent l="0" t="0" r="0" b="0"/>
            <wp:docPr id="2" name="Immagine 2" descr="erasm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rasmu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52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C2C" w:rsidRPr="003B4C2C" w:rsidRDefault="003B4C2C" w:rsidP="003B4C2C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1D1D1D"/>
          <w:sz w:val="24"/>
          <w:szCs w:val="24"/>
          <w:lang w:val="en-GB" w:eastAsia="it-IT"/>
        </w:rPr>
      </w:pPr>
      <w:r w:rsidRPr="004F495F">
        <w:rPr>
          <w:rFonts w:ascii="Arial" w:eastAsia="Times New Roman" w:hAnsi="Arial" w:cs="Arial"/>
          <w:b/>
          <w:bCs/>
          <w:color w:val="1D1D1D"/>
          <w:sz w:val="24"/>
          <w:szCs w:val="24"/>
          <w:bdr w:val="none" w:sz="0" w:space="0" w:color="auto" w:frame="1"/>
          <w:lang w:val="en-GB" w:eastAsia="it-IT"/>
        </w:rPr>
        <w:t>Website:</w:t>
      </w:r>
      <w:r w:rsidR="00CE4C2A">
        <w:rPr>
          <w:rFonts w:ascii="Arial" w:eastAsia="Times New Roman" w:hAnsi="Arial" w:cs="Arial"/>
          <w:b/>
          <w:bCs/>
          <w:color w:val="1D1D1D"/>
          <w:sz w:val="24"/>
          <w:szCs w:val="24"/>
          <w:bdr w:val="none" w:sz="0" w:space="0" w:color="auto" w:frame="1"/>
          <w:lang w:val="en-GB" w:eastAsia="it-IT"/>
        </w:rPr>
        <w:t xml:space="preserve"> </w:t>
      </w:r>
      <w:hyperlink r:id="rId6" w:history="1">
        <w:r w:rsidR="00CE4C2A" w:rsidRPr="00400672">
          <w:rPr>
            <w:rStyle w:val="Collegamentoipertestuale"/>
            <w:rFonts w:ascii="Arial" w:eastAsia="Times New Roman" w:hAnsi="Arial" w:cs="Arial"/>
            <w:b/>
            <w:bCs/>
            <w:sz w:val="24"/>
            <w:szCs w:val="24"/>
            <w:bdr w:val="none" w:sz="0" w:space="0" w:color="auto" w:frame="1"/>
            <w:lang w:val="en-GB" w:eastAsia="it-IT"/>
          </w:rPr>
          <w:t>https://www.uni-med.net/progetti/commo/</w:t>
        </w:r>
      </w:hyperlink>
      <w:r w:rsidR="00CE4C2A">
        <w:rPr>
          <w:rFonts w:ascii="Arial" w:eastAsia="Times New Roman" w:hAnsi="Arial" w:cs="Arial"/>
          <w:b/>
          <w:bCs/>
          <w:color w:val="1D1D1D"/>
          <w:sz w:val="24"/>
          <w:szCs w:val="24"/>
          <w:bdr w:val="none" w:sz="0" w:space="0" w:color="auto" w:frame="1"/>
          <w:lang w:val="en-GB" w:eastAsia="it-IT"/>
        </w:rPr>
        <w:t xml:space="preserve"> </w:t>
      </w:r>
    </w:p>
    <w:p w:rsidR="003B4C2C" w:rsidRPr="003B4C2C" w:rsidRDefault="003B4C2C" w:rsidP="003B4C2C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1D1D1D"/>
          <w:sz w:val="24"/>
          <w:szCs w:val="24"/>
          <w:lang w:val="en-GB" w:eastAsia="it-IT"/>
        </w:rPr>
      </w:pPr>
      <w:r w:rsidRPr="004F495F">
        <w:rPr>
          <w:rFonts w:ascii="Arial" w:eastAsia="Times New Roman" w:hAnsi="Arial" w:cs="Arial"/>
          <w:b/>
          <w:bCs/>
          <w:color w:val="1D1D1D"/>
          <w:sz w:val="24"/>
          <w:szCs w:val="24"/>
          <w:bdr w:val="none" w:sz="0" w:space="0" w:color="auto" w:frame="1"/>
          <w:lang w:val="en-GB" w:eastAsia="it-IT"/>
        </w:rPr>
        <w:t>UNIPV structure involved</w:t>
      </w:r>
      <w:r w:rsidRPr="003B4C2C">
        <w:rPr>
          <w:rFonts w:ascii="Arial" w:eastAsia="Times New Roman" w:hAnsi="Arial" w:cs="Arial"/>
          <w:color w:val="1D1D1D"/>
          <w:sz w:val="24"/>
          <w:szCs w:val="24"/>
          <w:lang w:val="en-GB" w:eastAsia="it-IT"/>
        </w:rPr>
        <w:t>: International Relations Office</w:t>
      </w:r>
    </w:p>
    <w:p w:rsidR="00CE4C2A" w:rsidRPr="00CE4C2A" w:rsidRDefault="003B4C2C" w:rsidP="003B4C2C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  <w:r w:rsidRPr="00CE4C2A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it-IT"/>
        </w:rPr>
        <w:t>UNIPV Team:</w:t>
      </w:r>
      <w:r w:rsidRPr="00CE4C2A">
        <w:rPr>
          <w:rFonts w:ascii="Arial" w:eastAsia="Times New Roman" w:hAnsi="Arial" w:cs="Arial"/>
          <w:sz w:val="24"/>
          <w:szCs w:val="24"/>
          <w:lang w:eastAsia="it-IT"/>
        </w:rPr>
        <w:t> </w:t>
      </w:r>
      <w:r w:rsidR="00CE4C2A" w:rsidRPr="00CE4C2A">
        <w:rPr>
          <w:rFonts w:ascii="Arial" w:eastAsia="Times New Roman" w:hAnsi="Arial" w:cs="Arial"/>
          <w:sz w:val="24"/>
          <w:szCs w:val="24"/>
          <w:lang w:eastAsia="it-IT"/>
        </w:rPr>
        <w:t xml:space="preserve">Ms. Gaia </w:t>
      </w:r>
      <w:proofErr w:type="spellStart"/>
      <w:r w:rsidR="00CE4C2A" w:rsidRPr="00CE4C2A">
        <w:rPr>
          <w:rFonts w:ascii="Arial" w:eastAsia="Times New Roman" w:hAnsi="Arial" w:cs="Arial"/>
          <w:sz w:val="24"/>
          <w:szCs w:val="24"/>
          <w:lang w:eastAsia="it-IT"/>
        </w:rPr>
        <w:t>Garancini</w:t>
      </w:r>
      <w:proofErr w:type="spellEnd"/>
      <w:r w:rsidR="00CE4C2A" w:rsidRPr="00CE4C2A">
        <w:rPr>
          <w:rFonts w:ascii="Arial" w:eastAsia="Times New Roman" w:hAnsi="Arial" w:cs="Arial"/>
          <w:sz w:val="24"/>
          <w:szCs w:val="24"/>
          <w:lang w:eastAsia="it-IT"/>
        </w:rPr>
        <w:t xml:space="preserve">, </w:t>
      </w:r>
      <w:proofErr w:type="spellStart"/>
      <w:r w:rsidR="00CE4C2A" w:rsidRPr="00CE4C2A">
        <w:rPr>
          <w:rFonts w:ascii="Arial" w:eastAsia="Times New Roman" w:hAnsi="Arial" w:cs="Arial"/>
          <w:sz w:val="24"/>
          <w:szCs w:val="24"/>
          <w:lang w:eastAsia="it-IT"/>
        </w:rPr>
        <w:t>Ms</w:t>
      </w:r>
      <w:proofErr w:type="spellEnd"/>
      <w:r w:rsidR="00CE4C2A" w:rsidRPr="00CE4C2A">
        <w:rPr>
          <w:rFonts w:ascii="Arial" w:eastAsia="Times New Roman" w:hAnsi="Arial" w:cs="Arial"/>
          <w:sz w:val="24"/>
          <w:szCs w:val="24"/>
          <w:lang w:eastAsia="it-IT"/>
        </w:rPr>
        <w:t xml:space="preserve">, Eleonora </w:t>
      </w:r>
      <w:proofErr w:type="spellStart"/>
      <w:r w:rsidR="00CE4C2A" w:rsidRPr="00CE4C2A">
        <w:rPr>
          <w:rFonts w:ascii="Arial" w:eastAsia="Times New Roman" w:hAnsi="Arial" w:cs="Arial"/>
          <w:sz w:val="24"/>
          <w:szCs w:val="24"/>
          <w:lang w:eastAsia="it-IT"/>
        </w:rPr>
        <w:t>Sausa</w:t>
      </w:r>
      <w:proofErr w:type="spellEnd"/>
    </w:p>
    <w:p w:rsidR="003B4C2C" w:rsidRPr="003B4C2C" w:rsidRDefault="003B4C2C" w:rsidP="003B4C2C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val="en-GB" w:eastAsia="it-IT"/>
        </w:rPr>
      </w:pPr>
      <w:r w:rsidRPr="004F495F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en-GB" w:eastAsia="it-IT"/>
        </w:rPr>
        <w:t>Project Duration:</w:t>
      </w:r>
      <w:r w:rsidRPr="003B4C2C">
        <w:rPr>
          <w:rFonts w:ascii="Arial" w:eastAsia="Times New Roman" w:hAnsi="Arial" w:cs="Arial"/>
          <w:sz w:val="24"/>
          <w:szCs w:val="24"/>
          <w:lang w:val="en-GB" w:eastAsia="it-IT"/>
        </w:rPr>
        <w:t> 3 years</w:t>
      </w:r>
    </w:p>
    <w:p w:rsidR="003B4C2C" w:rsidRDefault="003B4C2C" w:rsidP="00CE4C2A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val="en-GB" w:eastAsia="it-IT"/>
        </w:rPr>
      </w:pPr>
      <w:r w:rsidRPr="00CE4C2A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en-GB" w:eastAsia="it-IT"/>
        </w:rPr>
        <w:t>Start Date:</w:t>
      </w:r>
      <w:r w:rsidRPr="00CE4C2A">
        <w:rPr>
          <w:rFonts w:ascii="Arial" w:eastAsia="Times New Roman" w:hAnsi="Arial" w:cs="Arial"/>
          <w:sz w:val="24"/>
          <w:szCs w:val="24"/>
          <w:lang w:val="en-GB" w:eastAsia="it-IT"/>
        </w:rPr>
        <w:t xml:space="preserve"> 1 </w:t>
      </w:r>
      <w:r w:rsidR="00CE4C2A">
        <w:rPr>
          <w:rFonts w:ascii="Arial" w:eastAsia="Times New Roman" w:hAnsi="Arial" w:cs="Arial"/>
          <w:sz w:val="24"/>
          <w:szCs w:val="24"/>
          <w:lang w:val="en-GB" w:eastAsia="it-IT"/>
        </w:rPr>
        <w:t xml:space="preserve">June </w:t>
      </w:r>
      <w:proofErr w:type="gramStart"/>
      <w:r w:rsidR="00CE4C2A">
        <w:rPr>
          <w:rFonts w:ascii="Arial" w:eastAsia="Times New Roman" w:hAnsi="Arial" w:cs="Arial"/>
          <w:sz w:val="24"/>
          <w:szCs w:val="24"/>
          <w:lang w:val="en-GB" w:eastAsia="it-IT"/>
        </w:rPr>
        <w:t>2015</w:t>
      </w:r>
      <w:r w:rsidRPr="00CE4C2A">
        <w:rPr>
          <w:rFonts w:ascii="Arial" w:eastAsia="Times New Roman" w:hAnsi="Arial" w:cs="Arial"/>
          <w:sz w:val="24"/>
          <w:szCs w:val="24"/>
          <w:lang w:val="en-GB" w:eastAsia="it-IT"/>
        </w:rPr>
        <w:t>  </w:t>
      </w:r>
      <w:r w:rsidRPr="00CE4C2A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en-GB" w:eastAsia="it-IT"/>
        </w:rPr>
        <w:t>End</w:t>
      </w:r>
      <w:proofErr w:type="gramEnd"/>
      <w:r w:rsidRPr="00CE4C2A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en-GB" w:eastAsia="it-IT"/>
        </w:rPr>
        <w:t xml:space="preserve"> Date:</w:t>
      </w:r>
      <w:r w:rsidRPr="00CE4C2A">
        <w:rPr>
          <w:rFonts w:ascii="Arial" w:eastAsia="Times New Roman" w:hAnsi="Arial" w:cs="Arial"/>
          <w:sz w:val="24"/>
          <w:szCs w:val="24"/>
          <w:lang w:val="en-GB" w:eastAsia="it-IT"/>
        </w:rPr>
        <w:t xml:space="preserve"> 31 </w:t>
      </w:r>
      <w:r w:rsidR="00CE4C2A">
        <w:rPr>
          <w:rFonts w:ascii="Arial" w:eastAsia="Times New Roman" w:hAnsi="Arial" w:cs="Arial"/>
          <w:sz w:val="24"/>
          <w:szCs w:val="24"/>
          <w:lang w:val="en-GB" w:eastAsia="it-IT"/>
        </w:rPr>
        <w:t>July 2019</w:t>
      </w:r>
    </w:p>
    <w:p w:rsidR="00CE4C2A" w:rsidRDefault="00CE4C2A" w:rsidP="00CE4C2A">
      <w:pPr>
        <w:jc w:val="both"/>
        <w:rPr>
          <w:rFonts w:ascii="Arial" w:eastAsia="Times New Roman" w:hAnsi="Arial" w:cs="Arial"/>
          <w:sz w:val="24"/>
          <w:szCs w:val="24"/>
          <w:lang w:val="en-GB" w:eastAsia="it-IT"/>
        </w:rPr>
      </w:pPr>
    </w:p>
    <w:p w:rsidR="004F495F" w:rsidRPr="00CE4C2A" w:rsidRDefault="003B4C2C" w:rsidP="00CE4C2A">
      <w:pPr>
        <w:jc w:val="both"/>
        <w:rPr>
          <w:rFonts w:ascii="Arial" w:eastAsia="Times New Roman" w:hAnsi="Arial" w:cs="Arial"/>
          <w:sz w:val="24"/>
          <w:szCs w:val="24"/>
          <w:lang w:val="en-GB" w:eastAsia="it-IT"/>
        </w:rPr>
      </w:pPr>
      <w:r w:rsidRPr="00CE4C2A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en-GB" w:eastAsia="it-IT"/>
        </w:rPr>
        <w:t>Coordinator</w:t>
      </w:r>
      <w:r w:rsidRPr="00CE4C2A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en-GB" w:eastAsia="it-IT"/>
        </w:rPr>
        <w:t>:</w:t>
      </w:r>
      <w:r w:rsidRPr="00CE4C2A">
        <w:rPr>
          <w:rFonts w:ascii="Arial" w:eastAsia="Times New Roman" w:hAnsi="Arial" w:cs="Arial"/>
          <w:sz w:val="24"/>
          <w:szCs w:val="24"/>
          <w:lang w:val="en-GB" w:eastAsia="it-IT"/>
        </w:rPr>
        <w:t> </w:t>
      </w:r>
      <w:r w:rsidR="00CE4C2A" w:rsidRPr="00CE4C2A">
        <w:rPr>
          <w:rFonts w:ascii="Arial" w:hAnsi="Arial" w:cs="Arial"/>
          <w:sz w:val="24"/>
          <w:szCs w:val="24"/>
          <w:lang w:val="en-GB"/>
        </w:rPr>
        <w:t> </w:t>
      </w:r>
      <w:hyperlink r:id="rId7" w:tgtFrame="_blank" w:history="1">
        <w:r w:rsidR="00CE4C2A" w:rsidRPr="00CE4C2A">
          <w:rPr>
            <w:rStyle w:val="Collegamentoipertestuale"/>
            <w:rFonts w:ascii="Arial" w:hAnsi="Arial" w:cs="Arial"/>
            <w:color w:val="auto"/>
            <w:sz w:val="24"/>
            <w:szCs w:val="24"/>
            <w:bdr w:val="none" w:sz="0" w:space="0" w:color="auto" w:frame="1"/>
            <w:lang w:val="en-GB"/>
          </w:rPr>
          <w:t>UNIMED – Mediterranean Universities Union</w:t>
        </w:r>
      </w:hyperlink>
      <w:r w:rsidR="00CE4C2A" w:rsidRPr="00CE4C2A">
        <w:rPr>
          <w:rFonts w:ascii="Arial" w:hAnsi="Arial" w:cs="Arial"/>
          <w:sz w:val="24"/>
          <w:szCs w:val="24"/>
          <w:lang w:val="en-GB"/>
        </w:rPr>
        <w:t>,</w:t>
      </w:r>
      <w:r w:rsidR="00CE4C2A" w:rsidRPr="00CE4C2A">
        <w:rPr>
          <w:rFonts w:ascii="Arial" w:hAnsi="Arial" w:cs="Arial"/>
          <w:sz w:val="24"/>
          <w:szCs w:val="24"/>
          <w:lang w:val="en-GB"/>
        </w:rPr>
        <w:t xml:space="preserve"> Italy</w:t>
      </w:r>
    </w:p>
    <w:p w:rsidR="003B4C2C" w:rsidRPr="00CE4C2A" w:rsidRDefault="003B4C2C" w:rsidP="00CE4C2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bdr w:val="none" w:sz="0" w:space="0" w:color="auto" w:frame="1"/>
          <w:lang w:eastAsia="it-IT"/>
        </w:rPr>
      </w:pPr>
      <w:proofErr w:type="spellStart"/>
      <w:r w:rsidRPr="00CE4C2A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it-IT"/>
        </w:rPr>
        <w:t>Partners</w:t>
      </w:r>
      <w:proofErr w:type="spellEnd"/>
      <w:r w:rsidRPr="00CE4C2A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it-IT"/>
        </w:rPr>
        <w:t xml:space="preserve">: </w:t>
      </w:r>
      <w:hyperlink r:id="rId8" w:tgtFrame="_blank" w:history="1">
        <w:r w:rsidR="00CE4C2A" w:rsidRPr="00CE4C2A">
          <w:rPr>
            <w:rStyle w:val="Collegamentoipertestuale"/>
            <w:rFonts w:ascii="Arial" w:hAnsi="Arial" w:cs="Arial"/>
            <w:color w:val="auto"/>
            <w:sz w:val="24"/>
            <w:szCs w:val="24"/>
            <w:bdr w:val="none" w:sz="0" w:space="0" w:color="auto" w:frame="1"/>
          </w:rPr>
          <w:t xml:space="preserve">Sapienza </w:t>
        </w:r>
        <w:proofErr w:type="spellStart"/>
        <w:r w:rsidR="00CE4C2A" w:rsidRPr="00CE4C2A">
          <w:rPr>
            <w:rStyle w:val="Collegamentoipertestuale"/>
            <w:rFonts w:ascii="Arial" w:hAnsi="Arial" w:cs="Arial"/>
            <w:color w:val="auto"/>
            <w:sz w:val="24"/>
            <w:szCs w:val="24"/>
            <w:bdr w:val="none" w:sz="0" w:space="0" w:color="auto" w:frame="1"/>
          </w:rPr>
          <w:t>University</w:t>
        </w:r>
        <w:proofErr w:type="spellEnd"/>
        <w:r w:rsidR="00CE4C2A" w:rsidRPr="00CE4C2A">
          <w:rPr>
            <w:rStyle w:val="Collegamentoipertestuale"/>
            <w:rFonts w:ascii="Arial" w:hAnsi="Arial" w:cs="Arial"/>
            <w:color w:val="auto"/>
            <w:sz w:val="24"/>
            <w:szCs w:val="24"/>
            <w:bdr w:val="none" w:sz="0" w:space="0" w:color="auto" w:frame="1"/>
          </w:rPr>
          <w:t xml:space="preserve"> of Rome</w:t>
        </w:r>
      </w:hyperlink>
      <w:r w:rsidR="00CE4C2A" w:rsidRPr="00CE4C2A">
        <w:rPr>
          <w:rFonts w:ascii="Arial" w:hAnsi="Arial" w:cs="Arial"/>
          <w:sz w:val="24"/>
          <w:szCs w:val="24"/>
        </w:rPr>
        <w:t> 2015-2017</w:t>
      </w:r>
      <w:r w:rsidR="00CE4C2A" w:rsidRPr="00CE4C2A">
        <w:rPr>
          <w:rFonts w:ascii="Arial" w:hAnsi="Arial" w:cs="Arial"/>
          <w:sz w:val="24"/>
          <w:szCs w:val="24"/>
        </w:rPr>
        <w:t xml:space="preserve">, </w:t>
      </w:r>
      <w:hyperlink r:id="rId9" w:tgtFrame="_blank" w:history="1">
        <w:proofErr w:type="spellStart"/>
        <w:r w:rsidR="00CE4C2A" w:rsidRPr="00CE4C2A">
          <w:rPr>
            <w:rStyle w:val="Collegamentoipertestuale"/>
            <w:rFonts w:ascii="Arial" w:hAnsi="Arial" w:cs="Arial"/>
            <w:color w:val="auto"/>
            <w:sz w:val="24"/>
            <w:szCs w:val="24"/>
            <w:bdr w:val="none" w:sz="0" w:space="0" w:color="auto" w:frame="1"/>
          </w:rPr>
          <w:t>University</w:t>
        </w:r>
        <w:proofErr w:type="spellEnd"/>
        <w:r w:rsidR="00CE4C2A" w:rsidRPr="00CE4C2A">
          <w:rPr>
            <w:rStyle w:val="Collegamentoipertestuale"/>
            <w:rFonts w:ascii="Arial" w:hAnsi="Arial" w:cs="Arial"/>
            <w:color w:val="auto"/>
            <w:sz w:val="24"/>
            <w:szCs w:val="24"/>
            <w:bdr w:val="none" w:sz="0" w:space="0" w:color="auto" w:frame="1"/>
          </w:rPr>
          <w:t xml:space="preserve"> of Urbino</w:t>
        </w:r>
      </w:hyperlink>
      <w:r w:rsidR="00CE4C2A" w:rsidRPr="00CE4C2A">
        <w:rPr>
          <w:rFonts w:ascii="Arial" w:hAnsi="Arial" w:cs="Arial"/>
          <w:sz w:val="24"/>
          <w:szCs w:val="24"/>
        </w:rPr>
        <w:t> 2015 -2020</w:t>
      </w:r>
      <w:r w:rsidR="00CE4C2A" w:rsidRPr="00CE4C2A">
        <w:rPr>
          <w:rFonts w:ascii="Arial" w:hAnsi="Arial" w:cs="Arial"/>
          <w:sz w:val="24"/>
          <w:szCs w:val="24"/>
        </w:rPr>
        <w:t xml:space="preserve">, </w:t>
      </w:r>
      <w:hyperlink r:id="rId10" w:tgtFrame="_blank" w:history="1">
        <w:proofErr w:type="spellStart"/>
        <w:r w:rsidR="00CE4C2A" w:rsidRPr="00CE4C2A">
          <w:rPr>
            <w:rStyle w:val="Collegamentoipertestuale"/>
            <w:rFonts w:ascii="Arial" w:hAnsi="Arial" w:cs="Arial"/>
            <w:color w:val="auto"/>
            <w:sz w:val="24"/>
            <w:szCs w:val="24"/>
            <w:bdr w:val="none" w:sz="0" w:space="0" w:color="auto" w:frame="1"/>
          </w:rPr>
          <w:t>University</w:t>
        </w:r>
        <w:proofErr w:type="spellEnd"/>
        <w:r w:rsidR="00CE4C2A" w:rsidRPr="00CE4C2A">
          <w:rPr>
            <w:rStyle w:val="Collegamentoipertestuale"/>
            <w:rFonts w:ascii="Arial" w:hAnsi="Arial" w:cs="Arial"/>
            <w:color w:val="auto"/>
            <w:sz w:val="24"/>
            <w:szCs w:val="24"/>
            <w:bdr w:val="none" w:sz="0" w:space="0" w:color="auto" w:frame="1"/>
          </w:rPr>
          <w:t xml:space="preserve"> of Modena and Reggio Emilia</w:t>
        </w:r>
      </w:hyperlink>
      <w:r w:rsidR="00CE4C2A" w:rsidRPr="00CE4C2A">
        <w:rPr>
          <w:rFonts w:ascii="Arial" w:hAnsi="Arial" w:cs="Arial"/>
          <w:sz w:val="24"/>
          <w:szCs w:val="24"/>
        </w:rPr>
        <w:t> 2015-2017</w:t>
      </w:r>
      <w:r w:rsidR="00CE4C2A" w:rsidRPr="00CE4C2A">
        <w:rPr>
          <w:rFonts w:ascii="Arial" w:hAnsi="Arial" w:cs="Arial"/>
          <w:sz w:val="24"/>
          <w:szCs w:val="24"/>
        </w:rPr>
        <w:t xml:space="preserve">, </w:t>
      </w:r>
      <w:hyperlink r:id="rId11" w:tgtFrame="_blank" w:history="1">
        <w:proofErr w:type="spellStart"/>
        <w:r w:rsidR="00CE4C2A" w:rsidRPr="00CE4C2A">
          <w:rPr>
            <w:rStyle w:val="Collegamentoipertestuale"/>
            <w:rFonts w:ascii="Arial" w:hAnsi="Arial" w:cs="Arial"/>
            <w:color w:val="auto"/>
            <w:sz w:val="24"/>
            <w:szCs w:val="24"/>
            <w:bdr w:val="none" w:sz="0" w:space="0" w:color="auto" w:frame="1"/>
          </w:rPr>
          <w:t>University</w:t>
        </w:r>
        <w:proofErr w:type="spellEnd"/>
        <w:r w:rsidR="00CE4C2A" w:rsidRPr="00CE4C2A">
          <w:rPr>
            <w:rStyle w:val="Collegamentoipertestuale"/>
            <w:rFonts w:ascii="Arial" w:hAnsi="Arial" w:cs="Arial"/>
            <w:color w:val="auto"/>
            <w:sz w:val="24"/>
            <w:szCs w:val="24"/>
            <w:bdr w:val="none" w:sz="0" w:space="0" w:color="auto" w:frame="1"/>
          </w:rPr>
          <w:t xml:space="preserve"> of Sannio</w:t>
        </w:r>
      </w:hyperlink>
      <w:r w:rsidR="00CE4C2A" w:rsidRPr="00CE4C2A">
        <w:rPr>
          <w:rFonts w:ascii="Arial" w:hAnsi="Arial" w:cs="Arial"/>
          <w:sz w:val="24"/>
          <w:szCs w:val="24"/>
        </w:rPr>
        <w:t> 2015-2017</w:t>
      </w:r>
      <w:r w:rsidR="00CE4C2A" w:rsidRPr="00CE4C2A">
        <w:rPr>
          <w:rFonts w:ascii="Arial" w:hAnsi="Arial" w:cs="Arial"/>
          <w:sz w:val="24"/>
          <w:szCs w:val="24"/>
        </w:rPr>
        <w:t xml:space="preserve">, </w:t>
      </w:r>
      <w:hyperlink r:id="rId12" w:tgtFrame="_blank" w:history="1">
        <w:proofErr w:type="spellStart"/>
        <w:r w:rsidR="00CE4C2A" w:rsidRPr="00CE4C2A">
          <w:rPr>
            <w:rStyle w:val="Collegamentoipertestuale"/>
            <w:rFonts w:ascii="Arial" w:hAnsi="Arial" w:cs="Arial"/>
            <w:color w:val="auto"/>
            <w:sz w:val="24"/>
            <w:szCs w:val="24"/>
            <w:bdr w:val="none" w:sz="0" w:space="0" w:color="auto" w:frame="1"/>
          </w:rPr>
          <w:t>University</w:t>
        </w:r>
        <w:proofErr w:type="spellEnd"/>
        <w:r w:rsidR="00CE4C2A" w:rsidRPr="00CE4C2A">
          <w:rPr>
            <w:rStyle w:val="Collegamentoipertestuale"/>
            <w:rFonts w:ascii="Arial" w:hAnsi="Arial" w:cs="Arial"/>
            <w:color w:val="auto"/>
            <w:sz w:val="24"/>
            <w:szCs w:val="24"/>
            <w:bdr w:val="none" w:sz="0" w:space="0" w:color="auto" w:frame="1"/>
          </w:rPr>
          <w:t xml:space="preserve"> of Teramo</w:t>
        </w:r>
      </w:hyperlink>
      <w:r w:rsidR="00CE4C2A" w:rsidRPr="00CE4C2A">
        <w:rPr>
          <w:rFonts w:ascii="Arial" w:hAnsi="Arial" w:cs="Arial"/>
          <w:sz w:val="24"/>
          <w:szCs w:val="24"/>
        </w:rPr>
        <w:t> 2015-2020</w:t>
      </w:r>
      <w:r w:rsidR="00CE4C2A" w:rsidRPr="00CE4C2A">
        <w:rPr>
          <w:rFonts w:ascii="Arial" w:hAnsi="Arial" w:cs="Arial"/>
          <w:sz w:val="24"/>
          <w:szCs w:val="24"/>
        </w:rPr>
        <w:t xml:space="preserve">, </w:t>
      </w:r>
      <w:hyperlink r:id="rId13" w:tgtFrame="_blank" w:history="1">
        <w:r w:rsidR="00CE4C2A" w:rsidRPr="00CE4C2A">
          <w:rPr>
            <w:rStyle w:val="Collegamentoipertestuale"/>
            <w:rFonts w:ascii="Arial" w:hAnsi="Arial" w:cs="Arial"/>
            <w:color w:val="auto"/>
            <w:sz w:val="24"/>
            <w:szCs w:val="24"/>
            <w:bdr w:val="none" w:sz="0" w:space="0" w:color="auto" w:frame="1"/>
          </w:rPr>
          <w:t>IULM – Libera Università di Lingue e Comunicazione</w:t>
        </w:r>
      </w:hyperlink>
      <w:r w:rsidR="00CE4C2A" w:rsidRPr="00CE4C2A">
        <w:rPr>
          <w:rFonts w:ascii="Arial" w:hAnsi="Arial" w:cs="Arial"/>
          <w:sz w:val="24"/>
          <w:szCs w:val="24"/>
        </w:rPr>
        <w:t> 2015-2020</w:t>
      </w:r>
      <w:r w:rsidR="00CE4C2A" w:rsidRPr="00CE4C2A">
        <w:rPr>
          <w:rFonts w:ascii="Arial" w:hAnsi="Arial" w:cs="Arial"/>
          <w:sz w:val="24"/>
          <w:szCs w:val="24"/>
        </w:rPr>
        <w:t xml:space="preserve">, </w:t>
      </w:r>
      <w:hyperlink r:id="rId14" w:tgtFrame="_blank" w:history="1">
        <w:proofErr w:type="spellStart"/>
        <w:r w:rsidR="00CE4C2A" w:rsidRPr="00CE4C2A">
          <w:rPr>
            <w:rStyle w:val="Collegamentoipertestuale"/>
            <w:rFonts w:ascii="Arial" w:hAnsi="Arial" w:cs="Arial"/>
            <w:color w:val="auto"/>
            <w:sz w:val="24"/>
            <w:szCs w:val="24"/>
            <w:bdr w:val="none" w:sz="0" w:space="0" w:color="auto" w:frame="1"/>
          </w:rPr>
          <w:t>University</w:t>
        </w:r>
        <w:proofErr w:type="spellEnd"/>
        <w:r w:rsidR="00CE4C2A" w:rsidRPr="00CE4C2A">
          <w:rPr>
            <w:rStyle w:val="Collegamentoipertestuale"/>
            <w:rFonts w:ascii="Arial" w:hAnsi="Arial" w:cs="Arial"/>
            <w:color w:val="auto"/>
            <w:sz w:val="24"/>
            <w:szCs w:val="24"/>
            <w:bdr w:val="none" w:sz="0" w:space="0" w:color="auto" w:frame="1"/>
          </w:rPr>
          <w:t xml:space="preserve"> of Siena</w:t>
        </w:r>
      </w:hyperlink>
      <w:r w:rsidR="00CE4C2A" w:rsidRPr="00CE4C2A">
        <w:rPr>
          <w:rFonts w:ascii="Arial" w:hAnsi="Arial" w:cs="Arial"/>
          <w:sz w:val="24"/>
          <w:szCs w:val="24"/>
        </w:rPr>
        <w:t> 2015-2020</w:t>
      </w:r>
      <w:r w:rsidR="00CE4C2A" w:rsidRPr="00CE4C2A">
        <w:rPr>
          <w:rFonts w:ascii="Arial" w:hAnsi="Arial" w:cs="Arial"/>
          <w:sz w:val="24"/>
          <w:szCs w:val="24"/>
        </w:rPr>
        <w:t xml:space="preserve">, </w:t>
      </w:r>
      <w:hyperlink r:id="rId15" w:tgtFrame="_blank" w:history="1">
        <w:proofErr w:type="spellStart"/>
        <w:r w:rsidR="00CE4C2A" w:rsidRPr="00CE4C2A">
          <w:rPr>
            <w:rStyle w:val="Collegamentoipertestuale"/>
            <w:rFonts w:ascii="Arial" w:hAnsi="Arial" w:cs="Arial"/>
            <w:color w:val="auto"/>
            <w:sz w:val="24"/>
            <w:szCs w:val="24"/>
            <w:bdr w:val="none" w:sz="0" w:space="0" w:color="auto" w:frame="1"/>
          </w:rPr>
          <w:t>University</w:t>
        </w:r>
        <w:proofErr w:type="spellEnd"/>
        <w:r w:rsidR="00CE4C2A" w:rsidRPr="00CE4C2A">
          <w:rPr>
            <w:rStyle w:val="Collegamentoipertestuale"/>
            <w:rFonts w:ascii="Arial" w:hAnsi="Arial" w:cs="Arial"/>
            <w:color w:val="auto"/>
            <w:sz w:val="24"/>
            <w:szCs w:val="24"/>
            <w:bdr w:val="none" w:sz="0" w:space="0" w:color="auto" w:frame="1"/>
          </w:rPr>
          <w:t xml:space="preserve"> for </w:t>
        </w:r>
        <w:proofErr w:type="spellStart"/>
        <w:r w:rsidR="00CE4C2A" w:rsidRPr="00CE4C2A">
          <w:rPr>
            <w:rStyle w:val="Collegamentoipertestuale"/>
            <w:rFonts w:ascii="Arial" w:hAnsi="Arial" w:cs="Arial"/>
            <w:color w:val="auto"/>
            <w:sz w:val="24"/>
            <w:szCs w:val="24"/>
            <w:bdr w:val="none" w:sz="0" w:space="0" w:color="auto" w:frame="1"/>
          </w:rPr>
          <w:t>Foreigners</w:t>
        </w:r>
        <w:proofErr w:type="spellEnd"/>
        <w:r w:rsidR="00CE4C2A" w:rsidRPr="00CE4C2A">
          <w:rPr>
            <w:rStyle w:val="Collegamentoipertestuale"/>
            <w:rFonts w:ascii="Arial" w:hAnsi="Arial" w:cs="Arial"/>
            <w:color w:val="auto"/>
            <w:sz w:val="24"/>
            <w:szCs w:val="24"/>
            <w:bdr w:val="none" w:sz="0" w:space="0" w:color="auto" w:frame="1"/>
          </w:rPr>
          <w:t xml:space="preserve"> of Perugia</w:t>
        </w:r>
      </w:hyperlink>
      <w:r w:rsidR="00CE4C2A" w:rsidRPr="00CE4C2A">
        <w:rPr>
          <w:rFonts w:ascii="Arial" w:hAnsi="Arial" w:cs="Arial"/>
          <w:sz w:val="24"/>
          <w:szCs w:val="24"/>
        </w:rPr>
        <w:t> 2015-2020</w:t>
      </w:r>
      <w:r w:rsidR="00CE4C2A" w:rsidRPr="00CE4C2A">
        <w:rPr>
          <w:rFonts w:ascii="Arial" w:hAnsi="Arial" w:cs="Arial"/>
          <w:sz w:val="24"/>
          <w:szCs w:val="24"/>
        </w:rPr>
        <w:t xml:space="preserve">, </w:t>
      </w:r>
      <w:hyperlink r:id="rId16" w:tgtFrame="_blank" w:history="1">
        <w:proofErr w:type="spellStart"/>
        <w:r w:rsidR="00CE4C2A" w:rsidRPr="00CE4C2A">
          <w:rPr>
            <w:rStyle w:val="Collegamentoipertestuale"/>
            <w:rFonts w:ascii="Arial" w:hAnsi="Arial" w:cs="Arial"/>
            <w:color w:val="auto"/>
            <w:sz w:val="24"/>
            <w:szCs w:val="24"/>
            <w:bdr w:val="none" w:sz="0" w:space="0" w:color="auto" w:frame="1"/>
          </w:rPr>
          <w:t>University</w:t>
        </w:r>
        <w:proofErr w:type="spellEnd"/>
        <w:r w:rsidR="00CE4C2A" w:rsidRPr="00CE4C2A">
          <w:rPr>
            <w:rStyle w:val="Collegamentoipertestuale"/>
            <w:rFonts w:ascii="Arial" w:hAnsi="Arial" w:cs="Arial"/>
            <w:color w:val="auto"/>
            <w:sz w:val="24"/>
            <w:szCs w:val="24"/>
            <w:bdr w:val="none" w:sz="0" w:space="0" w:color="auto" w:frame="1"/>
          </w:rPr>
          <w:t xml:space="preserve"> Telematica Pegaso</w:t>
        </w:r>
      </w:hyperlink>
      <w:r w:rsidR="00CE4C2A" w:rsidRPr="00CE4C2A">
        <w:rPr>
          <w:rFonts w:ascii="Arial" w:hAnsi="Arial" w:cs="Arial"/>
          <w:sz w:val="24"/>
          <w:szCs w:val="24"/>
        </w:rPr>
        <w:t> 2015-2020</w:t>
      </w:r>
      <w:r w:rsidR="00CE4C2A" w:rsidRPr="00CE4C2A">
        <w:rPr>
          <w:rFonts w:ascii="Arial" w:hAnsi="Arial" w:cs="Arial"/>
          <w:sz w:val="24"/>
          <w:szCs w:val="24"/>
        </w:rPr>
        <w:t xml:space="preserve">, </w:t>
      </w:r>
      <w:hyperlink r:id="rId17" w:tgtFrame="_blank" w:history="1">
        <w:proofErr w:type="spellStart"/>
        <w:r w:rsidR="00CE4C2A" w:rsidRPr="00CE4C2A">
          <w:rPr>
            <w:rStyle w:val="Collegamentoipertestuale"/>
            <w:rFonts w:ascii="Arial" w:hAnsi="Arial" w:cs="Arial"/>
            <w:color w:val="auto"/>
            <w:sz w:val="24"/>
            <w:szCs w:val="24"/>
            <w:bdr w:val="none" w:sz="0" w:space="0" w:color="auto" w:frame="1"/>
          </w:rPr>
          <w:t>University</w:t>
        </w:r>
        <w:proofErr w:type="spellEnd"/>
        <w:r w:rsidR="00CE4C2A" w:rsidRPr="00CE4C2A">
          <w:rPr>
            <w:rStyle w:val="Collegamentoipertestuale"/>
            <w:rFonts w:ascii="Arial" w:hAnsi="Arial" w:cs="Arial"/>
            <w:color w:val="auto"/>
            <w:sz w:val="24"/>
            <w:szCs w:val="24"/>
            <w:bdr w:val="none" w:sz="0" w:space="0" w:color="auto" w:frame="1"/>
          </w:rPr>
          <w:t xml:space="preserve"> of Foggia</w:t>
        </w:r>
      </w:hyperlink>
      <w:r w:rsidR="00CE4C2A" w:rsidRPr="00CE4C2A">
        <w:rPr>
          <w:rFonts w:ascii="Arial" w:hAnsi="Arial" w:cs="Arial"/>
          <w:sz w:val="24"/>
          <w:szCs w:val="24"/>
        </w:rPr>
        <w:t> 2015-2017</w:t>
      </w:r>
      <w:r w:rsidR="00CE4C2A" w:rsidRPr="00CE4C2A">
        <w:rPr>
          <w:rFonts w:ascii="Arial" w:hAnsi="Arial" w:cs="Arial"/>
          <w:sz w:val="24"/>
          <w:szCs w:val="24"/>
        </w:rPr>
        <w:t xml:space="preserve">, </w:t>
      </w:r>
      <w:hyperlink r:id="rId18" w:tgtFrame="_blank" w:history="1">
        <w:proofErr w:type="spellStart"/>
        <w:r w:rsidR="00CE4C2A" w:rsidRPr="00CE4C2A">
          <w:rPr>
            <w:rStyle w:val="Collegamentoipertestuale"/>
            <w:rFonts w:ascii="Arial" w:hAnsi="Arial" w:cs="Arial"/>
            <w:color w:val="auto"/>
            <w:sz w:val="24"/>
            <w:szCs w:val="24"/>
            <w:bdr w:val="none" w:sz="0" w:space="0" w:color="auto" w:frame="1"/>
          </w:rPr>
          <w:t>University</w:t>
        </w:r>
        <w:proofErr w:type="spellEnd"/>
        <w:r w:rsidR="00CE4C2A" w:rsidRPr="00CE4C2A">
          <w:rPr>
            <w:rStyle w:val="Collegamentoipertestuale"/>
            <w:rFonts w:ascii="Arial" w:hAnsi="Arial" w:cs="Arial"/>
            <w:color w:val="auto"/>
            <w:sz w:val="24"/>
            <w:szCs w:val="24"/>
            <w:bdr w:val="none" w:sz="0" w:space="0" w:color="auto" w:frame="1"/>
          </w:rPr>
          <w:t xml:space="preserve"> of Messina</w:t>
        </w:r>
      </w:hyperlink>
      <w:r w:rsidR="00CE4C2A" w:rsidRPr="00CE4C2A">
        <w:rPr>
          <w:rFonts w:ascii="Arial" w:hAnsi="Arial" w:cs="Arial"/>
          <w:sz w:val="24"/>
          <w:szCs w:val="24"/>
        </w:rPr>
        <w:t> 2015-2020</w:t>
      </w:r>
      <w:r w:rsidR="00CE4C2A" w:rsidRPr="00CE4C2A">
        <w:rPr>
          <w:rFonts w:ascii="Arial" w:hAnsi="Arial" w:cs="Arial"/>
          <w:sz w:val="24"/>
          <w:szCs w:val="24"/>
        </w:rPr>
        <w:t xml:space="preserve">, </w:t>
      </w:r>
      <w:hyperlink r:id="rId19" w:tgtFrame="_blank" w:history="1">
        <w:proofErr w:type="spellStart"/>
        <w:r w:rsidR="00CE4C2A" w:rsidRPr="00CE4C2A">
          <w:rPr>
            <w:rStyle w:val="Collegamentoipertestuale"/>
            <w:rFonts w:ascii="Arial" w:hAnsi="Arial" w:cs="Arial"/>
            <w:color w:val="auto"/>
            <w:sz w:val="24"/>
            <w:szCs w:val="24"/>
            <w:bdr w:val="none" w:sz="0" w:space="0" w:color="auto" w:frame="1"/>
          </w:rPr>
          <w:t>University</w:t>
        </w:r>
        <w:proofErr w:type="spellEnd"/>
        <w:r w:rsidR="00CE4C2A" w:rsidRPr="00CE4C2A">
          <w:rPr>
            <w:rStyle w:val="Collegamentoipertestuale"/>
            <w:rFonts w:ascii="Arial" w:hAnsi="Arial" w:cs="Arial"/>
            <w:color w:val="auto"/>
            <w:sz w:val="24"/>
            <w:szCs w:val="24"/>
            <w:bdr w:val="none" w:sz="0" w:space="0" w:color="auto" w:frame="1"/>
          </w:rPr>
          <w:t xml:space="preserve"> of Sassari</w:t>
        </w:r>
      </w:hyperlink>
      <w:r w:rsidR="00CE4C2A" w:rsidRPr="00CE4C2A">
        <w:rPr>
          <w:rFonts w:ascii="Arial" w:hAnsi="Arial" w:cs="Arial"/>
          <w:sz w:val="24"/>
          <w:szCs w:val="24"/>
        </w:rPr>
        <w:t> 2015-2020</w:t>
      </w:r>
      <w:r w:rsidR="00CE4C2A" w:rsidRPr="00CE4C2A">
        <w:rPr>
          <w:rFonts w:ascii="Arial" w:hAnsi="Arial" w:cs="Arial"/>
          <w:sz w:val="24"/>
          <w:szCs w:val="24"/>
        </w:rPr>
        <w:t xml:space="preserve">, </w:t>
      </w:r>
      <w:hyperlink r:id="rId20" w:tgtFrame="_blank" w:history="1">
        <w:proofErr w:type="spellStart"/>
        <w:r w:rsidR="00CE4C2A" w:rsidRPr="00CE4C2A">
          <w:rPr>
            <w:rStyle w:val="Collegamentoipertestuale"/>
            <w:rFonts w:ascii="Arial" w:hAnsi="Arial" w:cs="Arial"/>
            <w:color w:val="auto"/>
            <w:sz w:val="24"/>
            <w:szCs w:val="24"/>
            <w:bdr w:val="none" w:sz="0" w:space="0" w:color="auto" w:frame="1"/>
          </w:rPr>
          <w:t>University</w:t>
        </w:r>
        <w:proofErr w:type="spellEnd"/>
        <w:r w:rsidR="00CE4C2A" w:rsidRPr="00CE4C2A">
          <w:rPr>
            <w:rStyle w:val="Collegamentoipertestuale"/>
            <w:rFonts w:ascii="Arial" w:hAnsi="Arial" w:cs="Arial"/>
            <w:color w:val="auto"/>
            <w:sz w:val="24"/>
            <w:szCs w:val="24"/>
            <w:bdr w:val="none" w:sz="0" w:space="0" w:color="auto" w:frame="1"/>
          </w:rPr>
          <w:t xml:space="preserve"> of Palermo</w:t>
        </w:r>
      </w:hyperlink>
      <w:r w:rsidR="00CE4C2A" w:rsidRPr="00CE4C2A">
        <w:rPr>
          <w:rFonts w:ascii="Arial" w:hAnsi="Arial" w:cs="Arial"/>
          <w:sz w:val="24"/>
          <w:szCs w:val="24"/>
        </w:rPr>
        <w:t> 2015-2020</w:t>
      </w:r>
      <w:r w:rsidR="00CE4C2A" w:rsidRPr="00CE4C2A">
        <w:rPr>
          <w:rFonts w:ascii="Arial" w:hAnsi="Arial" w:cs="Arial"/>
          <w:sz w:val="24"/>
          <w:szCs w:val="24"/>
        </w:rPr>
        <w:t xml:space="preserve">, </w:t>
      </w:r>
      <w:hyperlink r:id="rId21" w:tgtFrame="_blank" w:history="1">
        <w:proofErr w:type="spellStart"/>
        <w:r w:rsidR="00CE4C2A" w:rsidRPr="00CE4C2A">
          <w:rPr>
            <w:rStyle w:val="Collegamentoipertestuale"/>
            <w:rFonts w:ascii="Arial" w:hAnsi="Arial" w:cs="Arial"/>
            <w:color w:val="auto"/>
            <w:sz w:val="24"/>
            <w:szCs w:val="24"/>
            <w:bdr w:val="none" w:sz="0" w:space="0" w:color="auto" w:frame="1"/>
          </w:rPr>
          <w:t>University</w:t>
        </w:r>
        <w:proofErr w:type="spellEnd"/>
        <w:r w:rsidR="00CE4C2A" w:rsidRPr="00CE4C2A">
          <w:rPr>
            <w:rStyle w:val="Collegamentoipertestuale"/>
            <w:rFonts w:ascii="Arial" w:hAnsi="Arial" w:cs="Arial"/>
            <w:color w:val="auto"/>
            <w:sz w:val="24"/>
            <w:szCs w:val="24"/>
            <w:bdr w:val="none" w:sz="0" w:space="0" w:color="auto" w:frame="1"/>
          </w:rPr>
          <w:t xml:space="preserve"> of Catania</w:t>
        </w:r>
      </w:hyperlink>
      <w:r w:rsidR="00CE4C2A" w:rsidRPr="00CE4C2A">
        <w:rPr>
          <w:rFonts w:ascii="Arial" w:hAnsi="Arial" w:cs="Arial"/>
          <w:sz w:val="24"/>
          <w:szCs w:val="24"/>
        </w:rPr>
        <w:t> 2015-2020</w:t>
      </w:r>
      <w:r w:rsidR="00CE4C2A" w:rsidRPr="00CE4C2A">
        <w:rPr>
          <w:rFonts w:ascii="Arial" w:hAnsi="Arial" w:cs="Arial"/>
          <w:sz w:val="24"/>
          <w:szCs w:val="24"/>
        </w:rPr>
        <w:t xml:space="preserve">, </w:t>
      </w:r>
      <w:hyperlink r:id="rId22" w:tgtFrame="_blank" w:history="1">
        <w:proofErr w:type="spellStart"/>
        <w:r w:rsidR="00CE4C2A" w:rsidRPr="00CE4C2A">
          <w:rPr>
            <w:rStyle w:val="Collegamentoipertestuale"/>
            <w:rFonts w:ascii="Arial" w:hAnsi="Arial" w:cs="Arial"/>
            <w:color w:val="auto"/>
            <w:sz w:val="24"/>
            <w:szCs w:val="24"/>
            <w:bdr w:val="none" w:sz="0" w:space="0" w:color="auto" w:frame="1"/>
          </w:rPr>
          <w:t>University</w:t>
        </w:r>
        <w:proofErr w:type="spellEnd"/>
        <w:r w:rsidR="00CE4C2A" w:rsidRPr="00CE4C2A">
          <w:rPr>
            <w:rStyle w:val="Collegamentoipertestuale"/>
            <w:rFonts w:ascii="Arial" w:hAnsi="Arial" w:cs="Arial"/>
            <w:color w:val="auto"/>
            <w:sz w:val="24"/>
            <w:szCs w:val="24"/>
            <w:bdr w:val="none" w:sz="0" w:space="0" w:color="auto" w:frame="1"/>
          </w:rPr>
          <w:t xml:space="preserve"> of Bologna</w:t>
        </w:r>
      </w:hyperlink>
      <w:r w:rsidR="00CE4C2A" w:rsidRPr="00CE4C2A">
        <w:rPr>
          <w:rFonts w:ascii="Arial" w:hAnsi="Arial" w:cs="Arial"/>
          <w:sz w:val="24"/>
          <w:szCs w:val="24"/>
        </w:rPr>
        <w:t> 2015-2017</w:t>
      </w:r>
      <w:r w:rsidR="00CE4C2A" w:rsidRPr="00CE4C2A">
        <w:rPr>
          <w:rFonts w:ascii="Arial" w:hAnsi="Arial" w:cs="Arial"/>
          <w:sz w:val="24"/>
          <w:szCs w:val="24"/>
        </w:rPr>
        <w:t xml:space="preserve">, </w:t>
      </w:r>
      <w:hyperlink r:id="rId23" w:tgtFrame="_blank" w:history="1">
        <w:proofErr w:type="spellStart"/>
        <w:r w:rsidR="00CE4C2A" w:rsidRPr="00CE4C2A">
          <w:rPr>
            <w:rStyle w:val="Collegamentoipertestuale"/>
            <w:rFonts w:ascii="Arial" w:hAnsi="Arial" w:cs="Arial"/>
            <w:color w:val="auto"/>
            <w:sz w:val="24"/>
            <w:szCs w:val="24"/>
            <w:bdr w:val="none" w:sz="0" w:space="0" w:color="auto" w:frame="1"/>
          </w:rPr>
          <w:t>University</w:t>
        </w:r>
        <w:proofErr w:type="spellEnd"/>
        <w:r w:rsidR="00CE4C2A" w:rsidRPr="00CE4C2A">
          <w:rPr>
            <w:rStyle w:val="Collegamentoipertestuale"/>
            <w:rFonts w:ascii="Arial" w:hAnsi="Arial" w:cs="Arial"/>
            <w:color w:val="auto"/>
            <w:sz w:val="24"/>
            <w:szCs w:val="24"/>
            <w:bdr w:val="none" w:sz="0" w:space="0" w:color="auto" w:frame="1"/>
          </w:rPr>
          <w:t xml:space="preserve"> of Bari</w:t>
        </w:r>
      </w:hyperlink>
      <w:r w:rsidR="00CE4C2A" w:rsidRPr="00CE4C2A">
        <w:rPr>
          <w:rFonts w:ascii="Arial" w:hAnsi="Arial" w:cs="Arial"/>
          <w:sz w:val="24"/>
          <w:szCs w:val="24"/>
        </w:rPr>
        <w:t> 2015-2020</w:t>
      </w:r>
      <w:r w:rsidR="00CE4C2A" w:rsidRPr="00CE4C2A">
        <w:rPr>
          <w:rFonts w:ascii="Arial" w:hAnsi="Arial" w:cs="Arial"/>
          <w:sz w:val="24"/>
          <w:szCs w:val="24"/>
        </w:rPr>
        <w:t xml:space="preserve">, </w:t>
      </w:r>
      <w:hyperlink r:id="rId24" w:tgtFrame="_blank" w:history="1">
        <w:proofErr w:type="spellStart"/>
        <w:r w:rsidR="00CE4C2A" w:rsidRPr="00CE4C2A">
          <w:rPr>
            <w:rStyle w:val="Collegamentoipertestuale"/>
            <w:rFonts w:ascii="Arial" w:hAnsi="Arial" w:cs="Arial"/>
            <w:color w:val="auto"/>
            <w:sz w:val="24"/>
            <w:szCs w:val="24"/>
            <w:bdr w:val="none" w:sz="0" w:space="0" w:color="auto" w:frame="1"/>
          </w:rPr>
          <w:t>University</w:t>
        </w:r>
        <w:proofErr w:type="spellEnd"/>
        <w:r w:rsidR="00CE4C2A" w:rsidRPr="00CE4C2A">
          <w:rPr>
            <w:rStyle w:val="Collegamentoipertestuale"/>
            <w:rFonts w:ascii="Arial" w:hAnsi="Arial" w:cs="Arial"/>
            <w:color w:val="auto"/>
            <w:sz w:val="24"/>
            <w:szCs w:val="24"/>
            <w:bdr w:val="none" w:sz="0" w:space="0" w:color="auto" w:frame="1"/>
          </w:rPr>
          <w:t xml:space="preserve"> of Carlo Cattaneo LIUC</w:t>
        </w:r>
      </w:hyperlink>
      <w:r w:rsidR="00CE4C2A" w:rsidRPr="00CE4C2A">
        <w:rPr>
          <w:rFonts w:ascii="Arial" w:hAnsi="Arial" w:cs="Arial"/>
          <w:sz w:val="24"/>
          <w:szCs w:val="24"/>
        </w:rPr>
        <w:t> 2015-2017</w:t>
      </w:r>
      <w:r w:rsidR="00CE4C2A" w:rsidRPr="00CE4C2A">
        <w:rPr>
          <w:rFonts w:ascii="Arial" w:hAnsi="Arial" w:cs="Arial"/>
          <w:sz w:val="24"/>
          <w:szCs w:val="24"/>
        </w:rPr>
        <w:t xml:space="preserve">, </w:t>
      </w:r>
      <w:hyperlink r:id="rId25" w:tgtFrame="_blank" w:history="1">
        <w:r w:rsidR="00CE4C2A" w:rsidRPr="00CE4C2A">
          <w:rPr>
            <w:rStyle w:val="Collegamentoipertestuale"/>
            <w:rFonts w:ascii="Arial" w:hAnsi="Arial" w:cs="Arial"/>
            <w:color w:val="auto"/>
            <w:sz w:val="24"/>
            <w:szCs w:val="24"/>
            <w:bdr w:val="none" w:sz="0" w:space="0" w:color="auto" w:frame="1"/>
          </w:rPr>
          <w:t xml:space="preserve">Calabria </w:t>
        </w:r>
        <w:proofErr w:type="spellStart"/>
        <w:r w:rsidR="00CE4C2A" w:rsidRPr="00CE4C2A">
          <w:rPr>
            <w:rStyle w:val="Collegamentoipertestuale"/>
            <w:rFonts w:ascii="Arial" w:hAnsi="Arial" w:cs="Arial"/>
            <w:color w:val="auto"/>
            <w:sz w:val="24"/>
            <w:szCs w:val="24"/>
            <w:bdr w:val="none" w:sz="0" w:space="0" w:color="auto" w:frame="1"/>
          </w:rPr>
          <w:t>University</w:t>
        </w:r>
        <w:proofErr w:type="spellEnd"/>
      </w:hyperlink>
      <w:r w:rsidR="00CE4C2A" w:rsidRPr="00CE4C2A">
        <w:rPr>
          <w:rFonts w:ascii="Arial" w:hAnsi="Arial" w:cs="Arial"/>
          <w:sz w:val="24"/>
          <w:szCs w:val="24"/>
        </w:rPr>
        <w:t> 2015-2017</w:t>
      </w:r>
      <w:r w:rsidR="00CE4C2A" w:rsidRPr="00CE4C2A">
        <w:rPr>
          <w:rFonts w:ascii="Arial" w:hAnsi="Arial" w:cs="Arial"/>
          <w:sz w:val="24"/>
          <w:szCs w:val="24"/>
        </w:rPr>
        <w:t xml:space="preserve">, </w:t>
      </w:r>
      <w:hyperlink r:id="rId26" w:tgtFrame="_blank" w:history="1">
        <w:r w:rsidR="00CE4C2A" w:rsidRPr="00CE4C2A">
          <w:rPr>
            <w:rStyle w:val="Collegamentoipertestuale"/>
            <w:rFonts w:ascii="Arial" w:hAnsi="Arial" w:cs="Arial"/>
            <w:color w:val="auto"/>
            <w:sz w:val="24"/>
            <w:szCs w:val="24"/>
            <w:bdr w:val="none" w:sz="0" w:space="0" w:color="auto" w:frame="1"/>
          </w:rPr>
          <w:t>Politecnico di Torino</w:t>
        </w:r>
      </w:hyperlink>
      <w:r w:rsidR="00CE4C2A" w:rsidRPr="00CE4C2A">
        <w:rPr>
          <w:rFonts w:ascii="Arial" w:hAnsi="Arial" w:cs="Arial"/>
          <w:sz w:val="24"/>
          <w:szCs w:val="24"/>
        </w:rPr>
        <w:t> 2015-2020</w:t>
      </w:r>
      <w:r w:rsidR="00CE4C2A" w:rsidRPr="00CE4C2A">
        <w:rPr>
          <w:rFonts w:ascii="Arial" w:hAnsi="Arial" w:cs="Arial"/>
          <w:sz w:val="24"/>
          <w:szCs w:val="24"/>
        </w:rPr>
        <w:t xml:space="preserve">, </w:t>
      </w:r>
      <w:hyperlink r:id="rId27" w:tgtFrame="_blank" w:history="1">
        <w:r w:rsidR="00CE4C2A" w:rsidRPr="00CE4C2A">
          <w:rPr>
            <w:rStyle w:val="Collegamentoipertestuale"/>
            <w:rFonts w:ascii="Arial" w:hAnsi="Arial" w:cs="Arial"/>
            <w:color w:val="auto"/>
            <w:sz w:val="24"/>
            <w:szCs w:val="24"/>
            <w:bdr w:val="none" w:sz="0" w:space="0" w:color="auto" w:frame="1"/>
          </w:rPr>
          <w:t>Università di Cagliari</w:t>
        </w:r>
      </w:hyperlink>
      <w:r w:rsidR="00CE4C2A" w:rsidRPr="00CE4C2A">
        <w:rPr>
          <w:rFonts w:ascii="Arial" w:hAnsi="Arial" w:cs="Arial"/>
          <w:sz w:val="24"/>
          <w:szCs w:val="24"/>
        </w:rPr>
        <w:t> 2015-2020</w:t>
      </w:r>
      <w:r w:rsidR="00CE4C2A" w:rsidRPr="00CE4C2A">
        <w:rPr>
          <w:rFonts w:ascii="Arial" w:hAnsi="Arial" w:cs="Arial"/>
          <w:sz w:val="24"/>
          <w:szCs w:val="24"/>
        </w:rPr>
        <w:t xml:space="preserve">, </w:t>
      </w:r>
      <w:hyperlink r:id="rId28" w:tgtFrame="_blank" w:history="1">
        <w:r w:rsidR="00CE4C2A" w:rsidRPr="00CE4C2A">
          <w:rPr>
            <w:rStyle w:val="Collegamentoipertestuale"/>
            <w:rFonts w:ascii="Arial" w:hAnsi="Arial" w:cs="Arial"/>
            <w:color w:val="auto"/>
            <w:sz w:val="24"/>
            <w:szCs w:val="24"/>
            <w:bdr w:val="none" w:sz="0" w:space="0" w:color="auto" w:frame="1"/>
          </w:rPr>
          <w:t>Università degli Studi di Roma “Foro Italico”</w:t>
        </w:r>
      </w:hyperlink>
      <w:r w:rsidR="00CE4C2A" w:rsidRPr="00CE4C2A">
        <w:rPr>
          <w:rFonts w:ascii="Arial" w:hAnsi="Arial" w:cs="Arial"/>
          <w:sz w:val="24"/>
          <w:szCs w:val="24"/>
        </w:rPr>
        <w:t> 2015-2017</w:t>
      </w:r>
      <w:r w:rsidR="00CE4C2A" w:rsidRPr="00CE4C2A">
        <w:rPr>
          <w:rFonts w:ascii="Arial" w:hAnsi="Arial" w:cs="Arial"/>
          <w:sz w:val="24"/>
          <w:szCs w:val="24"/>
        </w:rPr>
        <w:t xml:space="preserve">, </w:t>
      </w:r>
      <w:hyperlink r:id="rId29" w:history="1">
        <w:r w:rsidR="00CE4C2A" w:rsidRPr="00CE4C2A">
          <w:rPr>
            <w:rStyle w:val="Collegamentoipertestuale"/>
            <w:rFonts w:ascii="Arial" w:hAnsi="Arial" w:cs="Arial"/>
            <w:color w:val="auto"/>
            <w:sz w:val="24"/>
            <w:szCs w:val="24"/>
            <w:bdr w:val="none" w:sz="0" w:space="0" w:color="auto" w:frame="1"/>
          </w:rPr>
          <w:t>UNINT – Università degli Studi Internazionali di Roma</w:t>
        </w:r>
      </w:hyperlink>
      <w:r w:rsidR="00CE4C2A" w:rsidRPr="00CE4C2A">
        <w:rPr>
          <w:rFonts w:ascii="Arial" w:hAnsi="Arial" w:cs="Arial"/>
          <w:sz w:val="24"/>
          <w:szCs w:val="24"/>
          <w:bdr w:val="none" w:sz="0" w:space="0" w:color="auto" w:frame="1"/>
        </w:rPr>
        <w:t> 2018-2020</w:t>
      </w:r>
      <w:r w:rsidR="00CE4C2A" w:rsidRPr="00CE4C2A">
        <w:rPr>
          <w:rFonts w:ascii="Arial" w:hAnsi="Arial" w:cs="Arial"/>
          <w:sz w:val="24"/>
          <w:szCs w:val="24"/>
          <w:bdr w:val="none" w:sz="0" w:space="0" w:color="auto" w:frame="1"/>
        </w:rPr>
        <w:t xml:space="preserve">, </w:t>
      </w:r>
      <w:hyperlink r:id="rId30" w:history="1">
        <w:r w:rsidR="00CE4C2A" w:rsidRPr="00CE4C2A">
          <w:rPr>
            <w:rStyle w:val="Collegamentoipertestuale"/>
            <w:rFonts w:ascii="Arial" w:hAnsi="Arial" w:cs="Arial"/>
            <w:color w:val="auto"/>
            <w:sz w:val="24"/>
            <w:szCs w:val="24"/>
            <w:bdr w:val="none" w:sz="0" w:space="0" w:color="auto" w:frame="1"/>
          </w:rPr>
          <w:t>Università degli Studi di Pavia</w:t>
        </w:r>
      </w:hyperlink>
      <w:r w:rsidR="00CE4C2A" w:rsidRPr="00CE4C2A">
        <w:rPr>
          <w:rFonts w:ascii="Arial" w:hAnsi="Arial" w:cs="Arial"/>
          <w:sz w:val="24"/>
          <w:szCs w:val="24"/>
        </w:rPr>
        <w:t> 2018-2020</w:t>
      </w:r>
    </w:p>
    <w:p w:rsidR="00CE4C2A" w:rsidRPr="00CE4C2A" w:rsidRDefault="00CE4C2A" w:rsidP="004F495F">
      <w:pPr>
        <w:rPr>
          <w:rFonts w:ascii="Arial" w:eastAsia="Times New Roman" w:hAnsi="Arial" w:cs="Arial"/>
          <w:color w:val="2E74B5" w:themeColor="accent1" w:themeShade="BF"/>
          <w:sz w:val="24"/>
          <w:szCs w:val="24"/>
          <w:lang w:eastAsia="it-IT"/>
        </w:rPr>
      </w:pPr>
    </w:p>
    <w:p w:rsidR="003B4C2C" w:rsidRPr="004F495F" w:rsidRDefault="003B4C2C" w:rsidP="003B4C2C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val="en-GB" w:eastAsia="it-IT"/>
        </w:rPr>
      </w:pPr>
      <w:r w:rsidRPr="004F495F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en-GB" w:eastAsia="it-IT"/>
        </w:rPr>
        <w:t>Budget:</w:t>
      </w:r>
      <w:r w:rsidRPr="003B4C2C">
        <w:rPr>
          <w:rFonts w:ascii="Arial" w:eastAsia="Times New Roman" w:hAnsi="Arial" w:cs="Arial"/>
          <w:sz w:val="24"/>
          <w:szCs w:val="24"/>
          <w:lang w:val="en-GB" w:eastAsia="it-IT"/>
        </w:rPr>
        <w:t> </w:t>
      </w:r>
      <w:r w:rsidR="00CE4C2A" w:rsidRPr="00CE4C2A">
        <w:rPr>
          <w:rFonts w:ascii="Arial" w:eastAsia="Times New Roman" w:hAnsi="Arial" w:cs="Arial"/>
          <w:sz w:val="24"/>
          <w:szCs w:val="24"/>
          <w:lang w:val="en-GB" w:eastAsia="it-IT"/>
        </w:rPr>
        <w:t>€ 58.582,00 + € 62.082,00 + € 133.122,00</w:t>
      </w:r>
    </w:p>
    <w:p w:rsidR="003B4C2C" w:rsidRPr="003B4C2C" w:rsidRDefault="003B4C2C" w:rsidP="003B4C2C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val="en-GB" w:eastAsia="it-IT"/>
        </w:rPr>
      </w:pPr>
    </w:p>
    <w:p w:rsidR="003B4C2C" w:rsidRPr="003B4C2C" w:rsidRDefault="003B4C2C" w:rsidP="003B4C2C">
      <w:pPr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sz w:val="24"/>
          <w:szCs w:val="24"/>
          <w:lang w:val="en-GB" w:eastAsia="it-IT"/>
        </w:rPr>
      </w:pPr>
      <w:r w:rsidRPr="004F495F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en-GB" w:eastAsia="it-IT"/>
        </w:rPr>
        <w:t>Description</w:t>
      </w:r>
    </w:p>
    <w:p w:rsidR="00CE4C2A" w:rsidRPr="00CE4C2A" w:rsidRDefault="00CE4C2A" w:rsidP="00CE4C2A">
      <w:pPr>
        <w:jc w:val="both"/>
        <w:rPr>
          <w:rFonts w:ascii="Arial" w:eastAsia="Times New Roman" w:hAnsi="Arial" w:cs="Arial"/>
          <w:color w:val="1D1D1D"/>
          <w:sz w:val="24"/>
          <w:szCs w:val="24"/>
          <w:lang w:val="en-GB" w:eastAsia="it-IT"/>
        </w:rPr>
      </w:pPr>
      <w:r w:rsidRPr="00CE4C2A">
        <w:rPr>
          <w:rFonts w:ascii="Arial" w:eastAsia="Times New Roman" w:hAnsi="Arial" w:cs="Arial"/>
          <w:color w:val="1D1D1D"/>
          <w:sz w:val="24"/>
          <w:szCs w:val="24"/>
          <w:lang w:val="en-GB" w:eastAsia="it-IT"/>
        </w:rPr>
        <w:t>COMMO is a project mobility financed by European Commission under the Erasmus+ KA107 programme, and it aims at setting up a consortium consisting of Italian Universities led by UNIMED stipulating bilateral agreements with Balkans (1st edition) and Tunisian Unive</w:t>
      </w:r>
      <w:r>
        <w:rPr>
          <w:rFonts w:ascii="Arial" w:eastAsia="Times New Roman" w:hAnsi="Arial" w:cs="Arial"/>
          <w:color w:val="1D1D1D"/>
          <w:sz w:val="24"/>
          <w:szCs w:val="24"/>
          <w:lang w:val="en-GB" w:eastAsia="it-IT"/>
        </w:rPr>
        <w:t>rsities (2nd and 3rd editions).</w:t>
      </w:r>
    </w:p>
    <w:p w:rsidR="00CE4C2A" w:rsidRPr="00CE4C2A" w:rsidRDefault="00CE4C2A" w:rsidP="00CE4C2A">
      <w:pPr>
        <w:jc w:val="both"/>
        <w:rPr>
          <w:rFonts w:ascii="Arial" w:eastAsia="Times New Roman" w:hAnsi="Arial" w:cs="Arial"/>
          <w:color w:val="1D1D1D"/>
          <w:sz w:val="24"/>
          <w:szCs w:val="24"/>
          <w:lang w:val="en-GB" w:eastAsia="it-IT"/>
        </w:rPr>
      </w:pPr>
      <w:r w:rsidRPr="00CE4C2A">
        <w:rPr>
          <w:rFonts w:ascii="Arial" w:eastAsia="Times New Roman" w:hAnsi="Arial" w:cs="Arial"/>
          <w:color w:val="1D1D1D"/>
          <w:sz w:val="24"/>
          <w:szCs w:val="24"/>
          <w:lang w:val="en-GB" w:eastAsia="it-IT"/>
        </w:rPr>
        <w:t xml:space="preserve">It targets both students and staff of partner institutions of the </w:t>
      </w:r>
      <w:r w:rsidRPr="00CE4C2A">
        <w:rPr>
          <w:rFonts w:ascii="Arial" w:eastAsia="Times New Roman" w:hAnsi="Arial" w:cs="Arial"/>
          <w:b/>
          <w:color w:val="1D1D1D"/>
          <w:sz w:val="24"/>
          <w:szCs w:val="24"/>
          <w:lang w:val="en-GB" w:eastAsia="it-IT"/>
        </w:rPr>
        <w:t>Balkan region (Alban</w:t>
      </w:r>
      <w:r w:rsidRPr="00CE4C2A">
        <w:rPr>
          <w:rFonts w:ascii="Arial" w:eastAsia="Times New Roman" w:hAnsi="Arial" w:cs="Arial"/>
          <w:b/>
          <w:color w:val="1D1D1D"/>
          <w:sz w:val="24"/>
          <w:szCs w:val="24"/>
          <w:lang w:val="en-GB" w:eastAsia="it-IT"/>
        </w:rPr>
        <w:t>ia and Montenegro) and Tunisia</w:t>
      </w:r>
      <w:r>
        <w:rPr>
          <w:rFonts w:ascii="Arial" w:eastAsia="Times New Roman" w:hAnsi="Arial" w:cs="Arial"/>
          <w:color w:val="1D1D1D"/>
          <w:sz w:val="24"/>
          <w:szCs w:val="24"/>
          <w:lang w:val="en-GB" w:eastAsia="it-IT"/>
        </w:rPr>
        <w:t>.</w:t>
      </w:r>
    </w:p>
    <w:p w:rsidR="00CE4C2A" w:rsidRPr="00CE4C2A" w:rsidRDefault="00CE4C2A" w:rsidP="00CE4C2A">
      <w:pPr>
        <w:jc w:val="both"/>
        <w:rPr>
          <w:rFonts w:ascii="Arial" w:eastAsia="Times New Roman" w:hAnsi="Arial" w:cs="Arial"/>
          <w:color w:val="1D1D1D"/>
          <w:sz w:val="24"/>
          <w:szCs w:val="24"/>
          <w:lang w:val="en-GB" w:eastAsia="it-IT"/>
        </w:rPr>
      </w:pPr>
      <w:r w:rsidRPr="00CE4C2A">
        <w:rPr>
          <w:rFonts w:ascii="Arial" w:eastAsia="Times New Roman" w:hAnsi="Arial" w:cs="Arial"/>
          <w:color w:val="1D1D1D"/>
          <w:sz w:val="24"/>
          <w:szCs w:val="24"/>
          <w:lang w:val="en-GB" w:eastAsia="it-IT"/>
        </w:rPr>
        <w:t>The specific objectives that the consorti</w:t>
      </w:r>
      <w:r>
        <w:rPr>
          <w:rFonts w:ascii="Arial" w:eastAsia="Times New Roman" w:hAnsi="Arial" w:cs="Arial"/>
          <w:color w:val="1D1D1D"/>
          <w:sz w:val="24"/>
          <w:szCs w:val="24"/>
          <w:lang w:val="en-GB" w:eastAsia="it-IT"/>
        </w:rPr>
        <w:t>um aims to meet are as follows:</w:t>
      </w:r>
    </w:p>
    <w:p w:rsidR="00CE4C2A" w:rsidRPr="00CE4C2A" w:rsidRDefault="00CE4C2A" w:rsidP="00CE4C2A">
      <w:pPr>
        <w:pStyle w:val="Paragrafoelenco"/>
        <w:numPr>
          <w:ilvl w:val="0"/>
          <w:numId w:val="4"/>
        </w:numPr>
        <w:jc w:val="both"/>
        <w:rPr>
          <w:rFonts w:ascii="Arial" w:eastAsia="Times New Roman" w:hAnsi="Arial" w:cs="Arial"/>
          <w:color w:val="1D1D1D"/>
          <w:sz w:val="24"/>
          <w:szCs w:val="24"/>
          <w:lang w:val="en-GB" w:eastAsia="it-IT"/>
        </w:rPr>
      </w:pPr>
      <w:r w:rsidRPr="00CE4C2A">
        <w:rPr>
          <w:rFonts w:ascii="Arial" w:eastAsia="Times New Roman" w:hAnsi="Arial" w:cs="Arial"/>
          <w:color w:val="1D1D1D"/>
          <w:sz w:val="24"/>
          <w:szCs w:val="24"/>
          <w:lang w:val="en-GB" w:eastAsia="it-IT"/>
        </w:rPr>
        <w:t xml:space="preserve">Contributing to the improvement of the </w:t>
      </w:r>
      <w:r w:rsidRPr="00CE4C2A">
        <w:rPr>
          <w:rFonts w:ascii="Arial" w:eastAsia="Times New Roman" w:hAnsi="Arial" w:cs="Arial"/>
          <w:b/>
          <w:color w:val="1D1D1D"/>
          <w:sz w:val="24"/>
          <w:szCs w:val="24"/>
          <w:lang w:val="en-GB" w:eastAsia="it-IT"/>
        </w:rPr>
        <w:t>international dimension</w:t>
      </w:r>
      <w:r w:rsidRPr="00CE4C2A">
        <w:rPr>
          <w:rFonts w:ascii="Arial" w:eastAsia="Times New Roman" w:hAnsi="Arial" w:cs="Arial"/>
          <w:color w:val="1D1D1D"/>
          <w:sz w:val="24"/>
          <w:szCs w:val="24"/>
          <w:lang w:val="en-GB" w:eastAsia="it-IT"/>
        </w:rPr>
        <w:t xml:space="preserve"> of higher education and training, in particular through cooperation between higher education institutions in </w:t>
      </w:r>
      <w:r w:rsidRPr="00CE4C2A">
        <w:rPr>
          <w:rFonts w:ascii="Arial" w:eastAsia="Times New Roman" w:hAnsi="Arial" w:cs="Arial"/>
          <w:b/>
          <w:color w:val="1D1D1D"/>
          <w:sz w:val="24"/>
          <w:szCs w:val="24"/>
          <w:lang w:val="en-GB" w:eastAsia="it-IT"/>
        </w:rPr>
        <w:t xml:space="preserve">Italy </w:t>
      </w:r>
      <w:r w:rsidRPr="00CE4C2A">
        <w:rPr>
          <w:rFonts w:ascii="Arial" w:eastAsia="Times New Roman" w:hAnsi="Arial" w:cs="Arial"/>
          <w:color w:val="1D1D1D"/>
          <w:sz w:val="24"/>
          <w:szCs w:val="24"/>
          <w:lang w:val="en-GB" w:eastAsia="it-IT"/>
        </w:rPr>
        <w:t xml:space="preserve">and institutions in the countries of the </w:t>
      </w:r>
      <w:r w:rsidRPr="00CE4C2A">
        <w:rPr>
          <w:rFonts w:ascii="Arial" w:eastAsia="Times New Roman" w:hAnsi="Arial" w:cs="Arial"/>
          <w:b/>
          <w:color w:val="1D1D1D"/>
          <w:sz w:val="24"/>
          <w:szCs w:val="24"/>
          <w:lang w:val="en-GB" w:eastAsia="it-IT"/>
        </w:rPr>
        <w:t>southern Mediterranean and the Balkans</w:t>
      </w:r>
      <w:r w:rsidRPr="00CE4C2A">
        <w:rPr>
          <w:rFonts w:ascii="Arial" w:eastAsia="Times New Roman" w:hAnsi="Arial" w:cs="Arial"/>
          <w:color w:val="1D1D1D"/>
          <w:sz w:val="24"/>
          <w:szCs w:val="24"/>
          <w:lang w:val="en-GB" w:eastAsia="it-IT"/>
        </w:rPr>
        <w:t xml:space="preserve">, primarily through the </w:t>
      </w:r>
      <w:r w:rsidRPr="00CE4C2A">
        <w:rPr>
          <w:rFonts w:ascii="Arial" w:eastAsia="Times New Roman" w:hAnsi="Arial" w:cs="Arial"/>
          <w:b/>
          <w:color w:val="1D1D1D"/>
          <w:sz w:val="24"/>
          <w:szCs w:val="24"/>
          <w:lang w:val="en-GB" w:eastAsia="it-IT"/>
        </w:rPr>
        <w:t>promotion of mobility experiences and cooperation</w:t>
      </w:r>
      <w:r w:rsidRPr="00CE4C2A">
        <w:rPr>
          <w:rFonts w:ascii="Arial" w:eastAsia="Times New Roman" w:hAnsi="Arial" w:cs="Arial"/>
          <w:color w:val="1D1D1D"/>
          <w:sz w:val="24"/>
          <w:szCs w:val="24"/>
          <w:lang w:val="en-GB" w:eastAsia="it-IT"/>
        </w:rPr>
        <w:t>;</w:t>
      </w:r>
    </w:p>
    <w:p w:rsidR="00CE4C2A" w:rsidRPr="00CE4C2A" w:rsidRDefault="00CE4C2A" w:rsidP="00CE4C2A">
      <w:pPr>
        <w:pStyle w:val="Paragrafoelenco"/>
        <w:numPr>
          <w:ilvl w:val="0"/>
          <w:numId w:val="4"/>
        </w:numPr>
        <w:jc w:val="both"/>
        <w:rPr>
          <w:rFonts w:ascii="Arial" w:eastAsia="Times New Roman" w:hAnsi="Arial" w:cs="Arial"/>
          <w:color w:val="1D1D1D"/>
          <w:sz w:val="24"/>
          <w:szCs w:val="24"/>
          <w:lang w:val="en-GB" w:eastAsia="it-IT"/>
        </w:rPr>
      </w:pPr>
      <w:r w:rsidRPr="00CE4C2A">
        <w:rPr>
          <w:rFonts w:ascii="Arial" w:eastAsia="Times New Roman" w:hAnsi="Arial" w:cs="Arial"/>
          <w:color w:val="1D1D1D"/>
          <w:sz w:val="24"/>
          <w:szCs w:val="24"/>
          <w:lang w:val="en-GB" w:eastAsia="it-IT"/>
        </w:rPr>
        <w:lastRenderedPageBreak/>
        <w:t xml:space="preserve">Supporting the </w:t>
      </w:r>
      <w:r w:rsidRPr="00CE4C2A">
        <w:rPr>
          <w:rFonts w:ascii="Arial" w:eastAsia="Times New Roman" w:hAnsi="Arial" w:cs="Arial"/>
          <w:b/>
          <w:color w:val="1D1D1D"/>
          <w:sz w:val="24"/>
          <w:szCs w:val="24"/>
          <w:lang w:val="en-GB" w:eastAsia="it-IT"/>
        </w:rPr>
        <w:t>students in acquiring skills and abilities</w:t>
      </w:r>
      <w:r w:rsidRPr="00CE4C2A">
        <w:rPr>
          <w:rFonts w:ascii="Arial" w:eastAsia="Times New Roman" w:hAnsi="Arial" w:cs="Arial"/>
          <w:color w:val="1D1D1D"/>
          <w:sz w:val="24"/>
          <w:szCs w:val="24"/>
          <w:lang w:val="en-GB" w:eastAsia="it-IT"/>
        </w:rPr>
        <w:t xml:space="preserve"> (such as learning new languages) in order to develop their academic profile and ensure new job opportunities;</w:t>
      </w:r>
    </w:p>
    <w:p w:rsidR="00CE4C2A" w:rsidRPr="00CE4C2A" w:rsidRDefault="00CE4C2A" w:rsidP="00CE4C2A">
      <w:pPr>
        <w:pStyle w:val="Paragrafoelenco"/>
        <w:numPr>
          <w:ilvl w:val="0"/>
          <w:numId w:val="4"/>
        </w:numPr>
        <w:jc w:val="both"/>
        <w:rPr>
          <w:rFonts w:ascii="Arial" w:eastAsia="Times New Roman" w:hAnsi="Arial" w:cs="Arial"/>
          <w:color w:val="1D1D1D"/>
          <w:sz w:val="24"/>
          <w:szCs w:val="24"/>
          <w:lang w:val="en-GB" w:eastAsia="it-IT"/>
        </w:rPr>
      </w:pPr>
      <w:r w:rsidRPr="00CE4C2A">
        <w:rPr>
          <w:rFonts w:ascii="Arial" w:eastAsia="Times New Roman" w:hAnsi="Arial" w:cs="Arial"/>
          <w:color w:val="1D1D1D"/>
          <w:sz w:val="24"/>
          <w:szCs w:val="24"/>
          <w:lang w:val="en-GB" w:eastAsia="it-IT"/>
        </w:rPr>
        <w:t xml:space="preserve">Aiming at a deeper </w:t>
      </w:r>
      <w:r w:rsidRPr="00CE4C2A">
        <w:rPr>
          <w:rFonts w:ascii="Arial" w:eastAsia="Times New Roman" w:hAnsi="Arial" w:cs="Arial"/>
          <w:b/>
          <w:color w:val="1D1D1D"/>
          <w:sz w:val="24"/>
          <w:szCs w:val="24"/>
          <w:lang w:val="en-GB" w:eastAsia="it-IT"/>
        </w:rPr>
        <w:t>understanding of the cultures</w:t>
      </w:r>
      <w:r w:rsidRPr="00CE4C2A">
        <w:rPr>
          <w:rFonts w:ascii="Arial" w:eastAsia="Times New Roman" w:hAnsi="Arial" w:cs="Arial"/>
          <w:color w:val="1D1D1D"/>
          <w:sz w:val="24"/>
          <w:szCs w:val="24"/>
          <w:lang w:val="en-GB" w:eastAsia="it-IT"/>
        </w:rPr>
        <w:t xml:space="preserve"> of the Southern Mediterranean and the Balkans, providing participants with the opportunity to create international partnerships, to participate actively in the social life of their country and to the development of a Euro Mediterranean identity;</w:t>
      </w:r>
    </w:p>
    <w:p w:rsidR="00CE4C2A" w:rsidRPr="00CE4C2A" w:rsidRDefault="00CE4C2A" w:rsidP="00CE4C2A">
      <w:pPr>
        <w:pStyle w:val="Paragrafoelenco"/>
        <w:numPr>
          <w:ilvl w:val="0"/>
          <w:numId w:val="4"/>
        </w:numPr>
        <w:jc w:val="both"/>
        <w:rPr>
          <w:rFonts w:ascii="Arial" w:eastAsia="Times New Roman" w:hAnsi="Arial" w:cs="Arial"/>
          <w:color w:val="1D1D1D"/>
          <w:sz w:val="24"/>
          <w:szCs w:val="24"/>
          <w:lang w:val="en-GB" w:eastAsia="it-IT"/>
        </w:rPr>
      </w:pPr>
      <w:r w:rsidRPr="00CE4C2A">
        <w:rPr>
          <w:rFonts w:ascii="Arial" w:eastAsia="Times New Roman" w:hAnsi="Arial" w:cs="Arial"/>
          <w:color w:val="1D1D1D"/>
          <w:sz w:val="24"/>
          <w:szCs w:val="24"/>
          <w:lang w:val="en-GB" w:eastAsia="it-IT"/>
        </w:rPr>
        <w:t>promoting mobility of students from Italy to the Southern shore of the Mediterranean and the Balkans;</w:t>
      </w:r>
    </w:p>
    <w:p w:rsidR="003C1F8F" w:rsidRPr="00CE4C2A" w:rsidRDefault="00CE4C2A" w:rsidP="00CE4C2A">
      <w:pPr>
        <w:pStyle w:val="Paragrafoelenco"/>
        <w:numPr>
          <w:ilvl w:val="0"/>
          <w:numId w:val="4"/>
        </w:numPr>
        <w:jc w:val="both"/>
        <w:rPr>
          <w:lang w:val="en-GB"/>
        </w:rPr>
      </w:pPr>
      <w:r w:rsidRPr="00CE4C2A">
        <w:rPr>
          <w:rFonts w:ascii="Arial" w:eastAsia="Times New Roman" w:hAnsi="Arial" w:cs="Arial"/>
          <w:b/>
          <w:color w:val="1D1D1D"/>
          <w:sz w:val="24"/>
          <w:szCs w:val="24"/>
          <w:lang w:val="en-GB" w:eastAsia="it-IT"/>
        </w:rPr>
        <w:t>facilitating and simplifying administration, bureaucratic and organizational management of mobility activities</w:t>
      </w:r>
      <w:r w:rsidRPr="00CE4C2A">
        <w:rPr>
          <w:rFonts w:ascii="Arial" w:eastAsia="Times New Roman" w:hAnsi="Arial" w:cs="Arial"/>
          <w:color w:val="1D1D1D"/>
          <w:sz w:val="24"/>
          <w:szCs w:val="24"/>
          <w:lang w:val="en-GB" w:eastAsia="it-IT"/>
        </w:rPr>
        <w:t xml:space="preserve"> both in the preparatory phases and during the implementation of the project.</w:t>
      </w:r>
    </w:p>
    <w:sectPr w:rsidR="003C1F8F" w:rsidRPr="00CE4C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A50C5"/>
    <w:multiLevelType w:val="multilevel"/>
    <w:tmpl w:val="CBC003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1B41ED"/>
    <w:multiLevelType w:val="multilevel"/>
    <w:tmpl w:val="BFACA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954E1E"/>
    <w:multiLevelType w:val="multilevel"/>
    <w:tmpl w:val="3FF2A0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D75747"/>
    <w:multiLevelType w:val="hybridMultilevel"/>
    <w:tmpl w:val="219834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C2C"/>
    <w:rsid w:val="003B4C2C"/>
    <w:rsid w:val="003C1F8F"/>
    <w:rsid w:val="004F495F"/>
    <w:rsid w:val="005802B4"/>
    <w:rsid w:val="00C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5B592"/>
  <w15:chartTrackingRefBased/>
  <w15:docId w15:val="{E3DE9C13-5B53-4F47-A140-C2012103B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3B4C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3B4C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B4C2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3B4C2C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B4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B4C2C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B4C2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E4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2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-med.net/progetti/commo/www.uniroma1.it" TargetMode="External"/><Relationship Id="rId13" Type="http://schemas.openxmlformats.org/officeDocument/2006/relationships/hyperlink" Target="https://www.uni-med.net/progetti/commo/www.iulm.it" TargetMode="External"/><Relationship Id="rId18" Type="http://schemas.openxmlformats.org/officeDocument/2006/relationships/hyperlink" Target="https://www.uni-med.net/progetti/commo/www.unime.it" TargetMode="External"/><Relationship Id="rId26" Type="http://schemas.openxmlformats.org/officeDocument/2006/relationships/hyperlink" Target="https://www.uni-med.net/progetti/commo/www.polito.i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uni-med.net/progetti/commo/www.unict.it" TargetMode="External"/><Relationship Id="rId7" Type="http://schemas.openxmlformats.org/officeDocument/2006/relationships/hyperlink" Target="https://www.uni-med.net/progetti/commo/www.uni-med.net" TargetMode="External"/><Relationship Id="rId12" Type="http://schemas.openxmlformats.org/officeDocument/2006/relationships/hyperlink" Target="https://www.uni-med.net/progetti/commo/www.unite.it" TargetMode="External"/><Relationship Id="rId17" Type="http://schemas.openxmlformats.org/officeDocument/2006/relationships/hyperlink" Target="https://www.uni-med.net/progetti/commo/www.unifg.it" TargetMode="External"/><Relationship Id="rId25" Type="http://schemas.openxmlformats.org/officeDocument/2006/relationships/hyperlink" Target="https://www.uni-med.net/progetti/commo/www.unical.i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ni-med.net/progetti/commo/www.unipegaso.it" TargetMode="External"/><Relationship Id="rId20" Type="http://schemas.openxmlformats.org/officeDocument/2006/relationships/hyperlink" Target="https://www.uni-med.net/progetti/commo/www.unipa.it" TargetMode="External"/><Relationship Id="rId29" Type="http://schemas.openxmlformats.org/officeDocument/2006/relationships/hyperlink" Target="https://www.unint.eu/i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uni-med.net/progetti/commo/" TargetMode="External"/><Relationship Id="rId11" Type="http://schemas.openxmlformats.org/officeDocument/2006/relationships/hyperlink" Target="https://www.uni-med.net/progetti/commo/www.unisannio.it" TargetMode="External"/><Relationship Id="rId24" Type="http://schemas.openxmlformats.org/officeDocument/2006/relationships/hyperlink" Target="https://www.uni-med.net/progetti/commo/www.liuc.it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www.uni-med.net/progetti/commo/www.unistrapg.it" TargetMode="External"/><Relationship Id="rId23" Type="http://schemas.openxmlformats.org/officeDocument/2006/relationships/hyperlink" Target="https://www.uni-med.net/progetti/commo/www.uniba.it" TargetMode="External"/><Relationship Id="rId28" Type="http://schemas.openxmlformats.org/officeDocument/2006/relationships/hyperlink" Target="https://www.uni-med.net/progetti/commo/www.uniroma4.it" TargetMode="External"/><Relationship Id="rId10" Type="http://schemas.openxmlformats.org/officeDocument/2006/relationships/hyperlink" Target="https://www.uni-med.net/progetti/commo/www.unimore.it" TargetMode="External"/><Relationship Id="rId19" Type="http://schemas.openxmlformats.org/officeDocument/2006/relationships/hyperlink" Target="https://www.uni-med.net/progetti/commo/www.uniss.it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ni-med.net/progetti/commo/www.uniurb.it" TargetMode="External"/><Relationship Id="rId14" Type="http://schemas.openxmlformats.org/officeDocument/2006/relationships/hyperlink" Target="https://www.uni-med.net/progetti/commo/www.unisi.it" TargetMode="External"/><Relationship Id="rId22" Type="http://schemas.openxmlformats.org/officeDocument/2006/relationships/hyperlink" Target="https://www.uni-med.net/progetti/commo/www.unibo.it" TargetMode="External"/><Relationship Id="rId27" Type="http://schemas.openxmlformats.org/officeDocument/2006/relationships/hyperlink" Target="https://www.uni-med.net/progetti/commo/www.unica.it" TargetMode="External"/><Relationship Id="rId30" Type="http://schemas.openxmlformats.org/officeDocument/2006/relationships/hyperlink" Target="http://www.unipv.eu/site/home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2020-03-05T09:45:00Z</dcterms:created>
  <dcterms:modified xsi:type="dcterms:W3CDTF">2020-03-05T09:45:00Z</dcterms:modified>
</cp:coreProperties>
</file>