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44" w:rsidRDefault="00776944" w:rsidP="00776944">
      <w:pPr>
        <w:jc w:val="both"/>
        <w:rPr>
          <w:rFonts w:ascii="Arial" w:hAnsi="Arial" w:cs="Arial"/>
        </w:rPr>
      </w:pPr>
    </w:p>
    <w:p w:rsidR="00E13B35" w:rsidRDefault="00E13B35" w:rsidP="00E13B35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MASTER DI I/II LIVELLO IN</w:t>
      </w:r>
    </w:p>
    <w:p w:rsidR="00E13B35" w:rsidRDefault="00E13B35" w:rsidP="00E13B3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…………………………………..</w:t>
      </w:r>
    </w:p>
    <w:p w:rsidR="00E13B35" w:rsidRDefault="00E13B35" w:rsidP="00E13B3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A.A. 20…-20…</w:t>
      </w:r>
    </w:p>
    <w:p w:rsidR="00E13B35" w:rsidRDefault="00E13B35" w:rsidP="00E13B3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13B35" w:rsidRDefault="00E13B35" w:rsidP="00E13B3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giorno ………….. alle ore </w:t>
      </w:r>
      <w:r>
        <w:rPr>
          <w:rFonts w:ascii="Arial" w:hAnsi="Arial" w:cs="Arial"/>
          <w:b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 presso il </w:t>
      </w:r>
      <w:r>
        <w:rPr>
          <w:rFonts w:ascii="Arial" w:hAnsi="Arial" w:cs="Arial"/>
          <w:bCs/>
          <w:sz w:val="22"/>
          <w:szCs w:val="22"/>
        </w:rPr>
        <w:t>Dipartimento di</w:t>
      </w:r>
      <w:r>
        <w:rPr>
          <w:rFonts w:ascii="Arial" w:hAnsi="Arial" w:cs="Arial"/>
          <w:b/>
          <w:sz w:val="22"/>
          <w:szCs w:val="22"/>
        </w:rPr>
        <w:t xml:space="preserve"> ………..</w:t>
      </w:r>
      <w:r>
        <w:rPr>
          <w:rFonts w:ascii="Arial" w:hAnsi="Arial" w:cs="Arial"/>
          <w:sz w:val="22"/>
          <w:szCs w:val="22"/>
        </w:rPr>
        <w:t>, si è riunito il Collegio dei Docenti del Master in “</w:t>
      </w:r>
      <w:r>
        <w:rPr>
          <w:rFonts w:ascii="Arial" w:hAnsi="Arial" w:cs="Arial"/>
          <w:b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” per discutere il seguente ordine del giorno:</w:t>
      </w:r>
    </w:p>
    <w:p w:rsidR="00E13B35" w:rsidRDefault="00E13B35" w:rsidP="00E13B35">
      <w:pPr>
        <w:rPr>
          <w:rFonts w:ascii="Arial" w:hAnsi="Arial" w:cs="Arial"/>
          <w:sz w:val="22"/>
          <w:szCs w:val="22"/>
        </w:rPr>
      </w:pPr>
    </w:p>
    <w:p w:rsidR="00E13B35" w:rsidRDefault="00405003" w:rsidP="00E13B3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Attivazione del master</w:t>
      </w:r>
    </w:p>
    <w:p w:rsidR="00E13B35" w:rsidRDefault="00E13B35" w:rsidP="00E13B3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Sono presenti: </w:t>
      </w:r>
      <w:r>
        <w:rPr>
          <w:rFonts w:ascii="Arial" w:hAnsi="Arial" w:cs="Arial"/>
          <w:bCs/>
          <w:sz w:val="22"/>
          <w:szCs w:val="22"/>
        </w:rPr>
        <w:t>proff. ………………</w:t>
      </w:r>
    </w:p>
    <w:p w:rsidR="00E13B35" w:rsidRDefault="00E13B35" w:rsidP="00E13B3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Sono assenti giustificati i componenti Proff.: </w:t>
      </w:r>
    </w:p>
    <w:p w:rsidR="00E13B35" w:rsidRDefault="00E13B35" w:rsidP="00E13B3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Sono assenti ingiustificati i componenti Proff.:</w:t>
      </w:r>
    </w:p>
    <w:p w:rsidR="00E13B35" w:rsidRDefault="00E13B35" w:rsidP="00E13B3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Presiede la seduta il Coordinatore </w:t>
      </w:r>
      <w:r>
        <w:rPr>
          <w:rFonts w:ascii="Arial" w:hAnsi="Arial" w:cs="Arial"/>
          <w:b/>
          <w:sz w:val="22"/>
          <w:szCs w:val="22"/>
        </w:rPr>
        <w:t>……………..</w:t>
      </w:r>
    </w:p>
    <w:p w:rsidR="00E13B35" w:rsidRDefault="00E13B35" w:rsidP="00E13B3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Svolge le funzioni di Segretario </w:t>
      </w:r>
      <w:r>
        <w:rPr>
          <w:rFonts w:ascii="Arial" w:hAnsi="Arial" w:cs="Arial"/>
          <w:b/>
          <w:sz w:val="22"/>
          <w:szCs w:val="22"/>
        </w:rPr>
        <w:t>……………..</w:t>
      </w:r>
    </w:p>
    <w:p w:rsidR="0069080A" w:rsidRPr="000F1E65" w:rsidRDefault="00E13B35" w:rsidP="000F1E65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presidente pone in discussione l’o.d.g. che viene approvato all’unanimità</w:t>
      </w:r>
      <w:r w:rsidR="000F1E65">
        <w:rPr>
          <w:rFonts w:ascii="Arial" w:hAnsi="Arial" w:cs="Arial"/>
          <w:sz w:val="22"/>
          <w:szCs w:val="22"/>
        </w:rPr>
        <w:t xml:space="preserve"> e </w:t>
      </w:r>
      <w:r w:rsidR="0069080A" w:rsidRPr="000F1E65">
        <w:rPr>
          <w:rFonts w:ascii="Arial" w:hAnsi="Arial" w:cs="Arial"/>
          <w:sz w:val="22"/>
          <w:szCs w:val="22"/>
        </w:rPr>
        <w:t>informa che la Commissione Selezionatrice, che si è riunita in data…., ha trasmesso i propri lavori e prodotto la graduatoria di merito seguente</w:t>
      </w:r>
      <w:r w:rsidR="00D24CFD">
        <w:rPr>
          <w:rFonts w:ascii="Arial" w:hAnsi="Arial" w:cs="Arial"/>
          <w:sz w:val="22"/>
          <w:szCs w:val="22"/>
        </w:rPr>
        <w:t xml:space="preserve"> </w:t>
      </w:r>
      <w:r w:rsidR="00D24CFD" w:rsidRPr="009A5BC1">
        <w:rPr>
          <w:rFonts w:ascii="Arial" w:hAnsi="Arial" w:cs="Arial"/>
          <w:sz w:val="22"/>
          <w:szCs w:val="22"/>
        </w:rPr>
        <w:t xml:space="preserve"> (stilata in ordine decrescente)</w:t>
      </w:r>
      <w:r w:rsidR="0069080A" w:rsidRPr="000F1E65">
        <w:rPr>
          <w:rFonts w:ascii="Arial" w:hAnsi="Arial" w:cs="Arial"/>
          <w:sz w:val="22"/>
          <w:szCs w:val="22"/>
        </w:rPr>
        <w:t>:</w:t>
      </w:r>
    </w:p>
    <w:tbl>
      <w:tblPr>
        <w:tblpPr w:leftFromText="141" w:rightFromText="141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2408"/>
        <w:gridCol w:w="2490"/>
        <w:gridCol w:w="3509"/>
      </w:tblGrid>
      <w:tr w:rsidR="00D8401F" w:rsidRPr="000F1E65" w:rsidTr="00D8401F">
        <w:tc>
          <w:tcPr>
            <w:tcW w:w="1302" w:type="dxa"/>
            <w:vAlign w:val="center"/>
          </w:tcPr>
          <w:p w:rsidR="00D8401F" w:rsidRPr="000F1E65" w:rsidRDefault="00D8401F" w:rsidP="00D24CF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0F1E65">
              <w:rPr>
                <w:rFonts w:ascii="Arial" w:hAnsi="Arial" w:cs="Arial"/>
                <w:sz w:val="22"/>
                <w:szCs w:val="22"/>
              </w:rPr>
              <w:t>Graduatoria</w:t>
            </w:r>
          </w:p>
        </w:tc>
        <w:tc>
          <w:tcPr>
            <w:tcW w:w="2408" w:type="dxa"/>
            <w:vAlign w:val="center"/>
          </w:tcPr>
          <w:p w:rsidR="00D8401F" w:rsidRPr="000F1E65" w:rsidRDefault="00D8401F" w:rsidP="00D24CFD">
            <w:pPr>
              <w:pStyle w:val="Corpotesto"/>
              <w:rPr>
                <w:rFonts w:ascii="Arial" w:hAnsi="Arial" w:cs="Arial"/>
                <w:sz w:val="22"/>
                <w:szCs w:val="22"/>
              </w:rPr>
            </w:pPr>
            <w:r w:rsidRPr="000F1E65">
              <w:rPr>
                <w:rFonts w:ascii="Arial" w:hAnsi="Arial" w:cs="Arial"/>
                <w:sz w:val="22"/>
                <w:szCs w:val="22"/>
              </w:rPr>
              <w:t>Cognome e nome</w:t>
            </w:r>
          </w:p>
        </w:tc>
        <w:tc>
          <w:tcPr>
            <w:tcW w:w="2490" w:type="dxa"/>
            <w:vAlign w:val="center"/>
          </w:tcPr>
          <w:p w:rsidR="00D8401F" w:rsidRPr="000F1E65" w:rsidRDefault="00D8401F" w:rsidP="00D24CFD">
            <w:pPr>
              <w:pStyle w:val="Corpotes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1E65">
              <w:rPr>
                <w:rFonts w:ascii="Arial" w:hAnsi="Arial" w:cs="Arial"/>
                <w:sz w:val="22"/>
                <w:szCs w:val="22"/>
              </w:rPr>
              <w:t>Punt</w:t>
            </w:r>
            <w:r>
              <w:rPr>
                <w:rFonts w:ascii="Arial" w:hAnsi="Arial" w:cs="Arial"/>
                <w:sz w:val="22"/>
                <w:szCs w:val="22"/>
              </w:rPr>
              <w:t xml:space="preserve">eggio in centesimi </w:t>
            </w:r>
          </w:p>
        </w:tc>
        <w:tc>
          <w:tcPr>
            <w:tcW w:w="3509" w:type="dxa"/>
            <w:tcBorders>
              <w:top w:val="nil"/>
              <w:bottom w:val="nil"/>
              <w:right w:val="nil"/>
            </w:tcBorders>
            <w:vAlign w:val="center"/>
          </w:tcPr>
          <w:p w:rsidR="00D8401F" w:rsidRPr="000F1E65" w:rsidRDefault="00D8401F" w:rsidP="00BE11BC">
            <w:pPr>
              <w:pStyle w:val="Corpotes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401F">
              <w:rPr>
                <w:rFonts w:ascii="Arial" w:hAnsi="Arial" w:cs="Arial"/>
                <w:sz w:val="20"/>
                <w:szCs w:val="22"/>
              </w:rPr>
              <w:t>(</w:t>
            </w:r>
            <w:r w:rsidRPr="00D8401F">
              <w:rPr>
                <w:rFonts w:ascii="Arial" w:hAnsi="Arial" w:cs="Arial"/>
                <w:color w:val="FF0000"/>
                <w:sz w:val="20"/>
                <w:szCs w:val="22"/>
              </w:rPr>
              <w:t>verificare che la base di punteggio sia coerente con quanto espresso nel bando e  nel verbale di selezione</w:t>
            </w:r>
            <w:r w:rsidRPr="00D8401F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  <w:tr w:rsidR="00D8401F" w:rsidRPr="000F1E65" w:rsidTr="00D8401F">
        <w:tc>
          <w:tcPr>
            <w:tcW w:w="1302" w:type="dxa"/>
            <w:vAlign w:val="center"/>
          </w:tcPr>
          <w:p w:rsidR="00D8401F" w:rsidRPr="000F1E65" w:rsidRDefault="00D8401F" w:rsidP="000F1E65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</w:t>
            </w:r>
          </w:p>
        </w:tc>
        <w:tc>
          <w:tcPr>
            <w:tcW w:w="2408" w:type="dxa"/>
            <w:vAlign w:val="center"/>
          </w:tcPr>
          <w:p w:rsidR="00D8401F" w:rsidRPr="000F1E65" w:rsidRDefault="00D8401F" w:rsidP="000F1E65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:rsidR="00D8401F" w:rsidRPr="000F1E65" w:rsidRDefault="00D8401F" w:rsidP="000F1E65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9" w:type="dxa"/>
            <w:vMerge w:val="restart"/>
            <w:tcBorders>
              <w:top w:val="nil"/>
              <w:right w:val="nil"/>
            </w:tcBorders>
            <w:vAlign w:val="center"/>
          </w:tcPr>
          <w:p w:rsidR="00D8401F" w:rsidRPr="000F1E65" w:rsidRDefault="00D8401F" w:rsidP="000F1E65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401F" w:rsidRPr="000F1E65" w:rsidTr="00D8401F">
        <w:tc>
          <w:tcPr>
            <w:tcW w:w="1302" w:type="dxa"/>
            <w:vAlign w:val="center"/>
          </w:tcPr>
          <w:p w:rsidR="00D8401F" w:rsidRPr="000F1E65" w:rsidRDefault="00D8401F" w:rsidP="000F1E65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</w:t>
            </w:r>
          </w:p>
        </w:tc>
        <w:tc>
          <w:tcPr>
            <w:tcW w:w="2408" w:type="dxa"/>
            <w:vAlign w:val="center"/>
          </w:tcPr>
          <w:p w:rsidR="00D8401F" w:rsidRPr="000F1E65" w:rsidRDefault="00D8401F" w:rsidP="000F1E65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0" w:type="dxa"/>
            <w:vAlign w:val="center"/>
          </w:tcPr>
          <w:p w:rsidR="00D8401F" w:rsidRPr="000F1E65" w:rsidRDefault="00D8401F" w:rsidP="000F1E65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9" w:type="dxa"/>
            <w:vMerge/>
            <w:tcBorders>
              <w:bottom w:val="nil"/>
              <w:right w:val="nil"/>
            </w:tcBorders>
            <w:vAlign w:val="center"/>
          </w:tcPr>
          <w:p w:rsidR="00D8401F" w:rsidRPr="000F1E65" w:rsidRDefault="00D8401F" w:rsidP="000F1E65">
            <w:pPr>
              <w:pStyle w:val="Corpotes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11BC" w:rsidRDefault="00BE11BC" w:rsidP="000F1E6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:rsidR="000F1E65" w:rsidRPr="000F1E65" w:rsidRDefault="00BE11BC" w:rsidP="000F1E6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F1E65" w:rsidRPr="000F1E65">
        <w:rPr>
          <w:rFonts w:ascii="Arial" w:hAnsi="Arial" w:cs="Arial"/>
          <w:sz w:val="22"/>
          <w:szCs w:val="22"/>
        </w:rPr>
        <w:t>l Presidente fa altresì presente che i candidati sono stati preventivamente contattati e gli stessi hanno confermato la volontà ad immatricolarsi.</w:t>
      </w:r>
    </w:p>
    <w:p w:rsidR="00CE7B4D" w:rsidRPr="004E0E16" w:rsidRDefault="00CE7B4D" w:rsidP="000F1E65">
      <w:pPr>
        <w:pStyle w:val="Corpotesto"/>
        <w:spacing w:line="360" w:lineRule="auto"/>
        <w:rPr>
          <w:rFonts w:ascii="Arial" w:hAnsi="Arial" w:cs="Arial"/>
          <w:color w:val="FF0000"/>
          <w:sz w:val="22"/>
        </w:rPr>
      </w:pPr>
      <w:r w:rsidRPr="000F1E65">
        <w:rPr>
          <w:rFonts w:ascii="Arial" w:hAnsi="Arial" w:cs="Arial"/>
          <w:sz w:val="22"/>
          <w:szCs w:val="22"/>
        </w:rPr>
        <w:t xml:space="preserve">Sono pertanto ammessi al master di I/II liv. </w:t>
      </w:r>
      <w:r w:rsidR="00755818" w:rsidRPr="000F1E65">
        <w:rPr>
          <w:rFonts w:ascii="Arial" w:hAnsi="Arial" w:cs="Arial"/>
          <w:sz w:val="22"/>
          <w:szCs w:val="22"/>
        </w:rPr>
        <w:t>i</w:t>
      </w:r>
      <w:r w:rsidRPr="000F1E65">
        <w:rPr>
          <w:rFonts w:ascii="Arial" w:hAnsi="Arial" w:cs="Arial"/>
          <w:sz w:val="22"/>
          <w:szCs w:val="22"/>
        </w:rPr>
        <w:t>n “…..” i primi …(n)…candidati della</w:t>
      </w:r>
      <w:r>
        <w:rPr>
          <w:rFonts w:ascii="Arial" w:hAnsi="Arial" w:cs="Arial"/>
        </w:rPr>
        <w:t xml:space="preserve"> graduatoria,</w:t>
      </w:r>
      <w:r w:rsidRPr="0069080A">
        <w:rPr>
          <w:rFonts w:ascii="Arial" w:hAnsi="Arial" w:cs="Arial"/>
          <w:color w:val="FF0000"/>
        </w:rPr>
        <w:t xml:space="preserve"> </w:t>
      </w:r>
      <w:r w:rsidR="00755818" w:rsidRPr="004E0E16">
        <w:rPr>
          <w:rFonts w:ascii="Arial" w:hAnsi="Arial" w:cs="Arial"/>
          <w:color w:val="FF0000"/>
          <w:sz w:val="22"/>
        </w:rPr>
        <w:t>come</w:t>
      </w:r>
      <w:bookmarkStart w:id="0" w:name="_GoBack"/>
      <w:bookmarkEnd w:id="0"/>
      <w:r w:rsidR="00755818" w:rsidRPr="004E0E16">
        <w:rPr>
          <w:rFonts w:ascii="Arial" w:hAnsi="Arial" w:cs="Arial"/>
          <w:color w:val="FF0000"/>
          <w:sz w:val="22"/>
        </w:rPr>
        <w:t xml:space="preserve"> </w:t>
      </w:r>
      <w:r w:rsidRPr="004E0E16">
        <w:rPr>
          <w:rFonts w:ascii="Arial" w:hAnsi="Arial" w:cs="Arial"/>
          <w:color w:val="FF0000"/>
          <w:sz w:val="22"/>
        </w:rPr>
        <w:t>previst</w:t>
      </w:r>
      <w:r w:rsidR="00755818" w:rsidRPr="004E0E16">
        <w:rPr>
          <w:rFonts w:ascii="Arial" w:hAnsi="Arial" w:cs="Arial"/>
          <w:color w:val="FF0000"/>
          <w:sz w:val="22"/>
        </w:rPr>
        <w:t>o</w:t>
      </w:r>
      <w:r w:rsidRPr="004E0E16">
        <w:rPr>
          <w:rFonts w:ascii="Arial" w:hAnsi="Arial" w:cs="Arial"/>
          <w:color w:val="FF0000"/>
          <w:sz w:val="22"/>
        </w:rPr>
        <w:t xml:space="preserve"> dal bando</w:t>
      </w:r>
      <w:r w:rsidR="0069080A" w:rsidRPr="004E0E16">
        <w:rPr>
          <w:rFonts w:ascii="Arial" w:hAnsi="Arial" w:cs="Arial"/>
          <w:color w:val="FF0000"/>
          <w:sz w:val="22"/>
        </w:rPr>
        <w:t xml:space="preserve"> </w:t>
      </w:r>
      <w:r w:rsidR="0069080A" w:rsidRPr="004E0E16">
        <w:rPr>
          <w:rFonts w:ascii="Arial" w:hAnsi="Arial" w:cs="Arial"/>
          <w:sz w:val="22"/>
        </w:rPr>
        <w:t>(</w:t>
      </w:r>
      <w:r w:rsidR="0069080A" w:rsidRPr="004E0E16">
        <w:rPr>
          <w:rFonts w:ascii="Arial" w:hAnsi="Arial" w:cs="Arial"/>
          <w:color w:val="FF0000"/>
          <w:sz w:val="22"/>
        </w:rPr>
        <w:t>testo da sostituire, nel caso in cui il Collegio Docenti abbia previsto un aumento di numero massimo di iscritti nel verbale di esame domande di ammissione</w:t>
      </w:r>
      <w:r w:rsidR="0069080A" w:rsidRPr="004E0E16">
        <w:rPr>
          <w:rFonts w:ascii="Arial" w:hAnsi="Arial" w:cs="Arial"/>
          <w:sz w:val="22"/>
        </w:rPr>
        <w:t>,</w:t>
      </w:r>
      <w:r w:rsidR="0069080A" w:rsidRPr="004E0E16">
        <w:rPr>
          <w:rFonts w:ascii="Arial" w:hAnsi="Arial" w:cs="Arial"/>
          <w:color w:val="FF0000"/>
          <w:sz w:val="22"/>
        </w:rPr>
        <w:t xml:space="preserve"> con: come previsto dal Collegio Docenti nella seduta del…..) </w:t>
      </w:r>
      <w:r w:rsidRPr="004E0E16">
        <w:rPr>
          <w:rFonts w:ascii="Arial" w:hAnsi="Arial" w:cs="Arial"/>
          <w:color w:val="FF0000"/>
          <w:sz w:val="22"/>
        </w:rPr>
        <w:t xml:space="preserve">. </w:t>
      </w:r>
    </w:p>
    <w:p w:rsidR="005F131C" w:rsidRPr="000F1E65" w:rsidRDefault="005F131C" w:rsidP="000F1E6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0F1E65">
        <w:rPr>
          <w:rFonts w:ascii="Arial" w:hAnsi="Arial" w:cs="Arial"/>
          <w:sz w:val="22"/>
          <w:szCs w:val="22"/>
        </w:rPr>
        <w:lastRenderedPageBreak/>
        <w:t xml:space="preserve">In caso di rinuncia di uno o più candidati, i posti resisi disponibili saranno messi a disposizione dei candidati secondo la graduatoria di merito, fino ad esaurimento dei posti stessi. </w:t>
      </w:r>
    </w:p>
    <w:p w:rsidR="00CE7B4D" w:rsidRPr="000F1E65" w:rsidRDefault="00CE7B4D" w:rsidP="000F1E6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0F1E65">
        <w:rPr>
          <w:rFonts w:ascii="Arial" w:hAnsi="Arial" w:cs="Arial"/>
          <w:sz w:val="22"/>
          <w:szCs w:val="22"/>
        </w:rPr>
        <w:t>La graduatoria viene pubblicata alla pagina web…………..…. come stabilito da bando.</w:t>
      </w:r>
    </w:p>
    <w:p w:rsidR="00602CC9" w:rsidRPr="00717F4B" w:rsidRDefault="00602CC9" w:rsidP="00602CC9">
      <w:pPr>
        <w:spacing w:after="120"/>
        <w:ind w:firstLine="11"/>
        <w:jc w:val="both"/>
        <w:rPr>
          <w:rFonts w:ascii="Roboto" w:hAnsi="Roboto" w:cs="Arial"/>
          <w:color w:val="FF0000"/>
          <w:sz w:val="21"/>
          <w:szCs w:val="21"/>
        </w:rPr>
      </w:pPr>
      <w:r>
        <w:rPr>
          <w:rFonts w:ascii="Roboto" w:hAnsi="Roboto" w:cs="Arial"/>
          <w:color w:val="FF0000"/>
          <w:sz w:val="21"/>
          <w:szCs w:val="21"/>
        </w:rPr>
        <w:t>___________________________________________________________________________________________</w:t>
      </w:r>
    </w:p>
    <w:p w:rsidR="00602CC9" w:rsidRDefault="00602CC9" w:rsidP="00602CC9">
      <w:pPr>
        <w:ind w:firstLine="12"/>
        <w:jc w:val="both"/>
        <w:rPr>
          <w:rFonts w:ascii="Roboto" w:hAnsi="Roboto" w:cs="Arial"/>
          <w:color w:val="FF0000"/>
          <w:sz w:val="21"/>
          <w:szCs w:val="21"/>
        </w:rPr>
      </w:pPr>
      <w:r w:rsidRPr="00717F4B">
        <w:rPr>
          <w:rFonts w:ascii="Roboto" w:hAnsi="Roboto" w:cs="Arial"/>
          <w:color w:val="FF0000"/>
          <w:sz w:val="21"/>
          <w:szCs w:val="21"/>
        </w:rPr>
        <w:t xml:space="preserve">NB: LA GRADUATORIA FINALE </w:t>
      </w:r>
      <w:proofErr w:type="spellStart"/>
      <w:r w:rsidRPr="00717F4B">
        <w:rPr>
          <w:rFonts w:ascii="Roboto" w:hAnsi="Roboto" w:cs="Arial"/>
          <w:color w:val="FF0000"/>
          <w:sz w:val="21"/>
          <w:szCs w:val="21"/>
        </w:rPr>
        <w:t>COSì</w:t>
      </w:r>
      <w:proofErr w:type="spellEnd"/>
      <w:r w:rsidRPr="00717F4B">
        <w:rPr>
          <w:rFonts w:ascii="Roboto" w:hAnsi="Roboto" w:cs="Arial"/>
          <w:color w:val="FF0000"/>
          <w:sz w:val="21"/>
          <w:szCs w:val="21"/>
        </w:rPr>
        <w:t xml:space="preserve"> COME FORMULATA DALLA COMMISSIONE SELEZIONATORICE VA PUBBLICATA SUL SITO DELLA SEGRETERIA ORGANIZZATIVA IN FORMA CIFRATA (</w:t>
      </w:r>
      <w:r>
        <w:rPr>
          <w:rFonts w:ascii="Roboto" w:hAnsi="Roboto" w:cs="Arial"/>
          <w:color w:val="FF0000"/>
          <w:sz w:val="21"/>
          <w:szCs w:val="21"/>
        </w:rPr>
        <w:t xml:space="preserve">IN VERSIONE </w:t>
      </w:r>
      <w:r w:rsidRPr="00717F4B">
        <w:rPr>
          <w:rFonts w:ascii="Roboto" w:hAnsi="Roboto" w:cs="Arial"/>
          <w:color w:val="FF0000"/>
          <w:sz w:val="21"/>
          <w:szCs w:val="21"/>
        </w:rPr>
        <w:t>.PDF PROTETTO DA PASSWORD CHE VA COMUNICATA A TUTTI I PARTECIPANTI ALLA SELEZIONE)</w:t>
      </w:r>
    </w:p>
    <w:p w:rsidR="00602CC9" w:rsidRPr="00717F4B" w:rsidRDefault="00602CC9" w:rsidP="00602CC9">
      <w:pPr>
        <w:ind w:firstLine="12"/>
        <w:jc w:val="both"/>
        <w:rPr>
          <w:rFonts w:ascii="Roboto" w:hAnsi="Roboto" w:cs="Arial"/>
          <w:color w:val="FF0000"/>
          <w:sz w:val="21"/>
          <w:szCs w:val="21"/>
        </w:rPr>
      </w:pPr>
      <w:r>
        <w:rPr>
          <w:rFonts w:ascii="Roboto" w:hAnsi="Roboto" w:cs="Arial"/>
          <w:color w:val="FF0000"/>
          <w:sz w:val="21"/>
          <w:szCs w:val="21"/>
        </w:rPr>
        <w:t>___________________________________________________________________________________________</w:t>
      </w:r>
      <w:r w:rsidRPr="00717F4B">
        <w:rPr>
          <w:rFonts w:ascii="Roboto" w:hAnsi="Roboto" w:cs="Arial"/>
          <w:color w:val="FF0000"/>
          <w:sz w:val="21"/>
          <w:szCs w:val="21"/>
        </w:rPr>
        <w:t xml:space="preserve"> </w:t>
      </w:r>
    </w:p>
    <w:p w:rsidR="005F131C" w:rsidRPr="000F1E65" w:rsidRDefault="005F131C" w:rsidP="000F1E6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:rsidR="000F1E65" w:rsidRPr="000F1E65" w:rsidRDefault="000F1E65" w:rsidP="000F1E6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0F1E65">
        <w:rPr>
          <w:rFonts w:ascii="Arial" w:hAnsi="Arial" w:cs="Arial"/>
          <w:sz w:val="22"/>
          <w:szCs w:val="22"/>
        </w:rPr>
        <w:t>Il Collegio docenti delibera pertanto l’attivazione del Master e richiede al competente ufficio dell’amministrazione di aprire le immatricolazioni .</w:t>
      </w:r>
    </w:p>
    <w:p w:rsidR="000F1E65" w:rsidRPr="000F1E65" w:rsidRDefault="000F1E65" w:rsidP="000F1E6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0F1E65">
        <w:rPr>
          <w:rFonts w:ascii="Arial" w:hAnsi="Arial" w:cs="Arial"/>
          <w:sz w:val="22"/>
          <w:szCs w:val="22"/>
        </w:rPr>
        <w:t>La seduta viene tolta alle ore …</w:t>
      </w:r>
    </w:p>
    <w:p w:rsidR="000F1E65" w:rsidRPr="000F1E65" w:rsidRDefault="000F1E65" w:rsidP="000F1E65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  <w:r w:rsidRPr="000F1E65">
        <w:rPr>
          <w:rFonts w:ascii="Arial" w:hAnsi="Arial" w:cs="Arial"/>
          <w:sz w:val="22"/>
          <w:szCs w:val="22"/>
        </w:rPr>
        <w:t>Letto, approvato e sottoscritto seduta stante</w:t>
      </w:r>
    </w:p>
    <w:p w:rsidR="000F1E65" w:rsidRDefault="000F1E65" w:rsidP="000F1E65">
      <w:pPr>
        <w:spacing w:line="360" w:lineRule="auto"/>
        <w:jc w:val="both"/>
        <w:rPr>
          <w:rFonts w:ascii="Arial" w:hAnsi="Arial" w:cs="Arial"/>
        </w:rPr>
      </w:pPr>
    </w:p>
    <w:p w:rsidR="007F5F81" w:rsidRPr="000F1E65" w:rsidRDefault="000F1E65" w:rsidP="000F1E65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  </w:t>
      </w:r>
      <w:r w:rsidRPr="000F1E65">
        <w:rPr>
          <w:rFonts w:ascii="Arial" w:hAnsi="Arial" w:cs="Arial"/>
          <w:sz w:val="22"/>
        </w:rPr>
        <w:t>IL SEGRETARIO                                                   IL COORDINATORE DEL MASTER</w:t>
      </w:r>
    </w:p>
    <w:sectPr w:rsidR="007F5F81" w:rsidRPr="000F1E6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B35" w:rsidRDefault="00E13B35" w:rsidP="00E13B35">
      <w:r>
        <w:separator/>
      </w:r>
    </w:p>
  </w:endnote>
  <w:endnote w:type="continuationSeparator" w:id="0">
    <w:p w:rsidR="00E13B35" w:rsidRDefault="00E13B35" w:rsidP="00E1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B35" w:rsidRDefault="00E13B35" w:rsidP="00E13B35">
      <w:r>
        <w:separator/>
      </w:r>
    </w:p>
  </w:footnote>
  <w:footnote w:type="continuationSeparator" w:id="0">
    <w:p w:rsidR="00E13B35" w:rsidRDefault="00E13B35" w:rsidP="00E13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35" w:rsidRPr="00E13B35" w:rsidRDefault="00E13B35">
    <w:pPr>
      <w:pStyle w:val="Intestazione"/>
      <w:rPr>
        <w:color w:val="FF0000"/>
      </w:rPr>
    </w:pPr>
    <w:r w:rsidRPr="00E13B35">
      <w:rPr>
        <w:color w:val="FF0000"/>
      </w:rPr>
      <w:t>Carta intestata del Dipartimento</w:t>
    </w:r>
  </w:p>
  <w:p w:rsidR="00E13B35" w:rsidRDefault="00E13B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33E9"/>
    <w:multiLevelType w:val="hybridMultilevel"/>
    <w:tmpl w:val="97C83EC8"/>
    <w:lvl w:ilvl="0" w:tplc="E4CE63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5D1011"/>
    <w:multiLevelType w:val="hybridMultilevel"/>
    <w:tmpl w:val="4656C6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A04B35"/>
    <w:multiLevelType w:val="hybridMultilevel"/>
    <w:tmpl w:val="77EE8ACE"/>
    <w:lvl w:ilvl="0" w:tplc="824E57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44"/>
    <w:rsid w:val="000F1E65"/>
    <w:rsid w:val="001359D8"/>
    <w:rsid w:val="0014532A"/>
    <w:rsid w:val="001C39E7"/>
    <w:rsid w:val="002D602E"/>
    <w:rsid w:val="00405003"/>
    <w:rsid w:val="0046326D"/>
    <w:rsid w:val="004E0E16"/>
    <w:rsid w:val="00537E88"/>
    <w:rsid w:val="005F131C"/>
    <w:rsid w:val="00602CC9"/>
    <w:rsid w:val="0069080A"/>
    <w:rsid w:val="00755818"/>
    <w:rsid w:val="00776944"/>
    <w:rsid w:val="00791AA1"/>
    <w:rsid w:val="007F5F81"/>
    <w:rsid w:val="00873089"/>
    <w:rsid w:val="00B625C4"/>
    <w:rsid w:val="00B77028"/>
    <w:rsid w:val="00BE11BC"/>
    <w:rsid w:val="00C7159D"/>
    <w:rsid w:val="00CE7B4D"/>
    <w:rsid w:val="00CF32BA"/>
    <w:rsid w:val="00D24CFD"/>
    <w:rsid w:val="00D77CB1"/>
    <w:rsid w:val="00D8401F"/>
    <w:rsid w:val="00E1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694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76944"/>
    <w:pPr>
      <w:jc w:val="both"/>
    </w:pPr>
  </w:style>
  <w:style w:type="paragraph" w:styleId="Rientrocorpodeltesto2">
    <w:name w:val="Body Text Indent 2"/>
    <w:basedOn w:val="Normale"/>
    <w:rsid w:val="00776944"/>
    <w:pPr>
      <w:ind w:firstLine="12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2D60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13B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B35"/>
    <w:rPr>
      <w:sz w:val="24"/>
      <w:szCs w:val="24"/>
    </w:rPr>
  </w:style>
  <w:style w:type="paragraph" w:styleId="Pidipagina">
    <w:name w:val="footer"/>
    <w:basedOn w:val="Normale"/>
    <w:link w:val="PidipaginaCarattere"/>
    <w:rsid w:val="00E13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B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694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76944"/>
    <w:pPr>
      <w:jc w:val="both"/>
    </w:pPr>
  </w:style>
  <w:style w:type="paragraph" w:styleId="Rientrocorpodeltesto2">
    <w:name w:val="Body Text Indent 2"/>
    <w:basedOn w:val="Normale"/>
    <w:rsid w:val="00776944"/>
    <w:pPr>
      <w:ind w:firstLine="12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2D60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13B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B35"/>
    <w:rPr>
      <w:sz w:val="24"/>
      <w:szCs w:val="24"/>
    </w:rPr>
  </w:style>
  <w:style w:type="paragraph" w:styleId="Pidipagina">
    <w:name w:val="footer"/>
    <w:basedOn w:val="Normale"/>
    <w:link w:val="PidipaginaCarattere"/>
    <w:rsid w:val="00E13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B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326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DI I/II LIVELLO IN</vt:lpstr>
    </vt:vector>
  </TitlesOfParts>
  <Company>Università di Pavia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DI I/II LIVELLO IN</dc:title>
  <dc:creator>Centro di Calcolo</dc:creator>
  <cp:lastModifiedBy>Bergamaschi</cp:lastModifiedBy>
  <cp:revision>11</cp:revision>
  <cp:lastPrinted>2020-02-07T10:43:00Z</cp:lastPrinted>
  <dcterms:created xsi:type="dcterms:W3CDTF">2020-02-07T09:33:00Z</dcterms:created>
  <dcterms:modified xsi:type="dcterms:W3CDTF">2020-02-07T12:40:00Z</dcterms:modified>
</cp:coreProperties>
</file>