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CD4" w:rsidRPr="008A5F57" w:rsidRDefault="00684CD4" w:rsidP="008A5F57">
      <w:pPr>
        <w:spacing w:after="150" w:line="240" w:lineRule="auto"/>
        <w:jc w:val="both"/>
        <w:outlineLvl w:val="0"/>
        <w:rPr>
          <w:rFonts w:eastAsia="Times New Roman" w:cstheme="minorHAnsi"/>
          <w:kern w:val="36"/>
          <w:sz w:val="24"/>
          <w:szCs w:val="24"/>
          <w:lang w:eastAsia="it-IT"/>
        </w:rPr>
      </w:pPr>
      <w:r w:rsidRPr="008A5F57">
        <w:rPr>
          <w:rFonts w:eastAsia="Times New Roman" w:cstheme="minorHAnsi"/>
          <w:kern w:val="36"/>
          <w:sz w:val="24"/>
          <w:szCs w:val="24"/>
          <w:lang w:eastAsia="it-IT"/>
        </w:rPr>
        <w:t>Plagio</w:t>
      </w:r>
    </w:p>
    <w:p w:rsidR="00684CD4" w:rsidRPr="008A5F57" w:rsidRDefault="00684CD4" w:rsidP="008A5F57">
      <w:pPr>
        <w:spacing w:after="150" w:line="360" w:lineRule="auto"/>
        <w:jc w:val="both"/>
        <w:rPr>
          <w:rFonts w:eastAsia="Times New Roman" w:cstheme="minorHAnsi"/>
          <w:sz w:val="18"/>
          <w:szCs w:val="18"/>
          <w:lang w:eastAsia="it-IT"/>
        </w:rPr>
      </w:pPr>
      <w:r w:rsidRPr="008A5F57">
        <w:rPr>
          <w:rFonts w:eastAsia="Times New Roman" w:cstheme="minorHAnsi"/>
          <w:sz w:val="18"/>
          <w:szCs w:val="18"/>
          <w:lang w:eastAsia="it-IT"/>
        </w:rPr>
        <w:t xml:space="preserve">In gran parte delle Università nostre partner nel programma Erasmus (in particolare in quelle anglosassoni, nordiche e di lingua tedesca) esistono regole severe per quanto riguarda il plagio, cioè la copiatura, la redazione con sistemi “taglia-incolla” o semplicemente la mancata citazione della letteratura di riferimento nella scrittura dei </w:t>
      </w:r>
      <w:proofErr w:type="spellStart"/>
      <w:r w:rsidRPr="008A5F57">
        <w:rPr>
          <w:rFonts w:eastAsia="Times New Roman" w:cstheme="minorHAnsi"/>
          <w:sz w:val="18"/>
          <w:szCs w:val="18"/>
          <w:lang w:eastAsia="it-IT"/>
        </w:rPr>
        <w:t>papers</w:t>
      </w:r>
      <w:proofErr w:type="spellEnd"/>
      <w:r w:rsidRPr="008A5F57">
        <w:rPr>
          <w:rFonts w:eastAsia="Times New Roman" w:cstheme="minorHAnsi"/>
          <w:sz w:val="18"/>
          <w:szCs w:val="18"/>
          <w:lang w:eastAsia="it-IT"/>
        </w:rPr>
        <w:t xml:space="preserve"> e/o delle tesine.</w:t>
      </w:r>
    </w:p>
    <w:p w:rsidR="00684CD4" w:rsidRPr="008A5F57" w:rsidRDefault="00684CD4" w:rsidP="008A5F57">
      <w:pPr>
        <w:spacing w:after="0" w:line="360" w:lineRule="auto"/>
        <w:jc w:val="both"/>
        <w:rPr>
          <w:rFonts w:eastAsia="Times New Roman" w:cstheme="minorHAnsi"/>
          <w:sz w:val="18"/>
          <w:szCs w:val="18"/>
          <w:lang w:eastAsia="it-IT"/>
        </w:rPr>
      </w:pPr>
      <w:r w:rsidRPr="008A5F57">
        <w:rPr>
          <w:rFonts w:eastAsia="Times New Roman" w:cstheme="minorHAnsi"/>
          <w:sz w:val="18"/>
          <w:szCs w:val="18"/>
          <w:lang w:eastAsia="it-IT"/>
        </w:rPr>
        <w:t>Dal momento che tali </w:t>
      </w:r>
      <w:proofErr w:type="spellStart"/>
      <w:r w:rsidRPr="008A5F57">
        <w:rPr>
          <w:rFonts w:eastAsia="Times New Roman" w:cstheme="minorHAnsi"/>
          <w:i/>
          <w:iCs/>
          <w:sz w:val="18"/>
          <w:szCs w:val="18"/>
          <w:lang w:eastAsia="it-IT"/>
        </w:rPr>
        <w:t>papers</w:t>
      </w:r>
      <w:proofErr w:type="spellEnd"/>
      <w:r w:rsidRPr="008A5F57">
        <w:rPr>
          <w:rFonts w:eastAsia="Times New Roman" w:cstheme="minorHAnsi"/>
          <w:sz w:val="18"/>
          <w:szCs w:val="18"/>
          <w:lang w:eastAsia="it-IT"/>
        </w:rPr>
        <w:t> sono spesso il principale metodo di valutazione utilizzato in questi Atenei, vengono utilizzati strumenti di controllo sistematici per individuare il plagio (ad esempio, lo screening delle tesine attraverso appositi pacchetti informatici). Le sanzioni adottate possono essere piuttosto severe: la bocciatura all’esame ma anche l’espulsione.</w:t>
      </w:r>
    </w:p>
    <w:p w:rsidR="00684CD4" w:rsidRPr="008A5F57" w:rsidRDefault="00684CD4" w:rsidP="008A5F57">
      <w:pPr>
        <w:spacing w:after="0" w:line="360" w:lineRule="auto"/>
        <w:jc w:val="both"/>
        <w:rPr>
          <w:rFonts w:eastAsia="Times New Roman" w:cstheme="minorHAnsi"/>
          <w:sz w:val="18"/>
          <w:szCs w:val="18"/>
          <w:lang w:eastAsia="it-IT"/>
        </w:rPr>
      </w:pPr>
      <w:r w:rsidRPr="008A5F57">
        <w:rPr>
          <w:rFonts w:eastAsia="Times New Roman" w:cstheme="minorHAnsi"/>
          <w:sz w:val="18"/>
          <w:szCs w:val="18"/>
          <w:lang w:eastAsia="it-IT"/>
        </w:rPr>
        <w:t>Poiché si sono verificati casi di studenti pavesi in Erasmus scoperti a scaricare o copiare le tesine o parti di esse, abbiamo pensato di rendervi più consapevoli di che cosa costituisca plagio e di come evitare di incorrere nell’accusa di aver plagiato un </w:t>
      </w:r>
      <w:proofErr w:type="spellStart"/>
      <w:r w:rsidRPr="008A5F57">
        <w:rPr>
          <w:rFonts w:eastAsia="Times New Roman" w:cstheme="minorHAnsi"/>
          <w:i/>
          <w:iCs/>
          <w:sz w:val="18"/>
          <w:szCs w:val="18"/>
          <w:lang w:eastAsia="it-IT"/>
        </w:rPr>
        <w:t>paper</w:t>
      </w:r>
      <w:proofErr w:type="spellEnd"/>
      <w:r w:rsidRPr="008A5F57">
        <w:rPr>
          <w:rFonts w:eastAsia="Times New Roman" w:cstheme="minorHAnsi"/>
          <w:sz w:val="18"/>
          <w:szCs w:val="18"/>
          <w:lang w:eastAsia="it-IT"/>
        </w:rPr>
        <w:t>.</w:t>
      </w:r>
    </w:p>
    <w:p w:rsidR="00684CD4" w:rsidRPr="008A5F57" w:rsidRDefault="00684CD4" w:rsidP="008A5F57">
      <w:pPr>
        <w:spacing w:after="0" w:line="360" w:lineRule="auto"/>
        <w:jc w:val="both"/>
        <w:rPr>
          <w:rFonts w:eastAsia="Times New Roman" w:cstheme="minorHAnsi"/>
          <w:sz w:val="18"/>
          <w:szCs w:val="18"/>
          <w:lang w:eastAsia="it-IT"/>
        </w:rPr>
      </w:pPr>
      <w:r w:rsidRPr="008A5F57">
        <w:rPr>
          <w:rFonts w:eastAsia="Times New Roman" w:cstheme="minorHAnsi"/>
          <w:sz w:val="18"/>
          <w:szCs w:val="18"/>
          <w:lang w:eastAsia="it-IT"/>
        </w:rPr>
        <w:t>Leggete con attenzione il </w:t>
      </w:r>
      <w:hyperlink r:id="rId5" w:history="1">
        <w:r w:rsidRPr="008A5F57">
          <w:rPr>
            <w:rFonts w:eastAsia="Times New Roman" w:cstheme="minorHAnsi"/>
            <w:sz w:val="18"/>
            <w:szCs w:val="18"/>
            <w:lang w:eastAsia="it-IT"/>
          </w:rPr>
          <w:t>foglio di informazioni sul plagio</w:t>
        </w:r>
      </w:hyperlink>
      <w:r w:rsidRPr="008A5F57">
        <w:rPr>
          <w:rFonts w:eastAsia="Times New Roman" w:cstheme="minorHAnsi"/>
          <w:sz w:val="18"/>
          <w:szCs w:val="18"/>
          <w:lang w:eastAsia="it-IT"/>
        </w:rPr>
        <w:t xml:space="preserve"> elaborato dalla Commissione didattica di Scienze Politiche (in particolare i proff. Carter e </w:t>
      </w:r>
      <w:proofErr w:type="spellStart"/>
      <w:r w:rsidRPr="008A5F57">
        <w:rPr>
          <w:rFonts w:eastAsia="Times New Roman" w:cstheme="minorHAnsi"/>
          <w:sz w:val="18"/>
          <w:szCs w:val="18"/>
          <w:lang w:eastAsia="it-IT"/>
        </w:rPr>
        <w:t>Calabrò</w:t>
      </w:r>
      <w:proofErr w:type="spellEnd"/>
      <w:r w:rsidRPr="008A5F57">
        <w:rPr>
          <w:rFonts w:eastAsia="Times New Roman" w:cstheme="minorHAnsi"/>
          <w:sz w:val="18"/>
          <w:szCs w:val="18"/>
          <w:lang w:eastAsia="it-IT"/>
        </w:rPr>
        <w:t xml:space="preserve"> - gli esempi sono tratti da discipline politico-sociali ma le indicazioni valgono in linea generale per qualsiasi disciplina):sarete informati su ciò che dovete evitare e sul modo corretto di citare la letteratura quando scrivete un </w:t>
      </w:r>
      <w:proofErr w:type="spellStart"/>
      <w:r w:rsidRPr="008A5F57">
        <w:rPr>
          <w:rFonts w:eastAsia="Times New Roman" w:cstheme="minorHAnsi"/>
          <w:i/>
          <w:iCs/>
          <w:sz w:val="18"/>
          <w:szCs w:val="18"/>
          <w:lang w:eastAsia="it-IT"/>
        </w:rPr>
        <w:t>paper</w:t>
      </w:r>
      <w:proofErr w:type="spellEnd"/>
      <w:r w:rsidRPr="008A5F57">
        <w:rPr>
          <w:rFonts w:eastAsia="Times New Roman" w:cstheme="minorHAnsi"/>
          <w:sz w:val="18"/>
          <w:szCs w:val="18"/>
          <w:lang w:eastAsia="it-IT"/>
        </w:rPr>
        <w:t>.</w:t>
      </w:r>
    </w:p>
    <w:p w:rsidR="00684CD4" w:rsidRPr="008A5F57" w:rsidRDefault="00684CD4" w:rsidP="008A5F57">
      <w:pPr>
        <w:spacing w:after="150" w:line="360" w:lineRule="auto"/>
        <w:jc w:val="both"/>
        <w:rPr>
          <w:rFonts w:eastAsia="Times New Roman" w:cstheme="minorHAnsi"/>
          <w:sz w:val="18"/>
          <w:szCs w:val="18"/>
          <w:lang w:eastAsia="it-IT"/>
        </w:rPr>
      </w:pPr>
      <w:r w:rsidRPr="008A5F57">
        <w:rPr>
          <w:rFonts w:eastAsia="Times New Roman" w:cstheme="minorHAnsi"/>
          <w:sz w:val="18"/>
          <w:szCs w:val="18"/>
          <w:lang w:eastAsia="it-IT"/>
        </w:rPr>
        <w:t>Naturalmente noi contiamo sulla vostra onestà e sul fatto che non farete fare brutte figure al vostro Ateneo!</w:t>
      </w:r>
    </w:p>
    <w:p w:rsidR="00CC5C20" w:rsidRDefault="00CC5C20">
      <w:bookmarkStart w:id="0" w:name="_GoBack"/>
      <w:bookmarkEnd w:id="0"/>
    </w:p>
    <w:sectPr w:rsidR="00CC5C2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CD4"/>
    <w:rsid w:val="00684CD4"/>
    <w:rsid w:val="008A5F57"/>
    <w:rsid w:val="00CC5C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684C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84CD4"/>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684CD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684CD4"/>
    <w:rPr>
      <w:i/>
      <w:iCs/>
    </w:rPr>
  </w:style>
  <w:style w:type="character" w:styleId="Collegamentoipertestuale">
    <w:name w:val="Hyperlink"/>
    <w:basedOn w:val="Carpredefinitoparagrafo"/>
    <w:uiPriority w:val="99"/>
    <w:semiHidden/>
    <w:unhideWhenUsed/>
    <w:rsid w:val="00684CD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684C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84CD4"/>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684CD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684CD4"/>
    <w:rPr>
      <w:i/>
      <w:iCs/>
    </w:rPr>
  </w:style>
  <w:style w:type="character" w:styleId="Collegamentoipertestuale">
    <w:name w:val="Hyperlink"/>
    <w:basedOn w:val="Carpredefinitoparagrafo"/>
    <w:uiPriority w:val="99"/>
    <w:semiHidden/>
    <w:unhideWhenUsed/>
    <w:rsid w:val="00684C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73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nipv.eu/site/home/internazionalizzazione/erasmus/erasmus-studio/prima-di-partire/documento1142.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1403</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studenti</dc:creator>
  <cp:lastModifiedBy>studenti</cp:lastModifiedBy>
  <cp:revision>2</cp:revision>
  <dcterms:created xsi:type="dcterms:W3CDTF">2018-05-15T13:09:00Z</dcterms:created>
  <dcterms:modified xsi:type="dcterms:W3CDTF">2018-05-16T09:23:00Z</dcterms:modified>
</cp:coreProperties>
</file>